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04" w:rsidRPr="00F25203" w:rsidRDefault="00E66181" w:rsidP="00402A2D">
      <w:pPr>
        <w:widowControl w:val="0"/>
        <w:spacing w:line="276" w:lineRule="auto"/>
        <w:ind w:firstLine="369"/>
        <w:jc w:val="center"/>
        <w:rPr>
          <w:rFonts w:ascii="Times New Roman" w:hAnsi="Times New Roman" w:cs="Times New Roman"/>
          <w:b/>
          <w:lang w:val="nl-NL"/>
        </w:rPr>
      </w:pPr>
      <w:r w:rsidRPr="00F25203">
        <w:rPr>
          <w:rFonts w:ascii="Times New Roman" w:hAnsi="Times New Roman" w:cs="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pt;margin-top:.45pt;width:452.15pt;height:56.7pt;z-index:251658240;mso-wrap-edited:f" fillcolor="#039" strokecolor="#039" strokeweight="1.1pt">
            <v:shadow color="#868686"/>
            <v:textpath style="font-family:&quot;.VnTimeH&quot;;v-text-kern:t" trim="t" fitpath="t" string="LUËT NU¤I CON NU¤I N¡M 2010&#10;NH÷NG H¹N CHÕ, BÊT CËP Vµ H¦íNG HOµN THIÖN"/>
          </v:shape>
        </w:pict>
      </w:r>
    </w:p>
    <w:p w:rsidR="00317004" w:rsidRPr="00F25203" w:rsidRDefault="00317004" w:rsidP="00402A2D">
      <w:pPr>
        <w:widowControl w:val="0"/>
        <w:spacing w:line="276" w:lineRule="auto"/>
        <w:ind w:firstLine="369"/>
        <w:jc w:val="center"/>
        <w:rPr>
          <w:rFonts w:ascii="Times New Roman" w:hAnsi="Times New Roman" w:cs="Times New Roman"/>
          <w:b/>
          <w:lang w:val="nl-NL"/>
        </w:rPr>
      </w:pPr>
    </w:p>
    <w:p w:rsidR="00317004" w:rsidRPr="00F25203" w:rsidRDefault="00317004" w:rsidP="00402A2D">
      <w:pPr>
        <w:widowControl w:val="0"/>
        <w:spacing w:line="276" w:lineRule="auto"/>
        <w:ind w:firstLine="369"/>
        <w:jc w:val="center"/>
        <w:rPr>
          <w:rFonts w:ascii="Times New Roman" w:hAnsi="Times New Roman" w:cs="Times New Roman"/>
          <w:b/>
          <w:lang w:val="nl-NL"/>
        </w:rPr>
      </w:pPr>
    </w:p>
    <w:p w:rsidR="00317004" w:rsidRPr="00F25203" w:rsidRDefault="001D1F5A" w:rsidP="001D1F5A">
      <w:pPr>
        <w:widowControl w:val="0"/>
        <w:spacing w:before="100" w:line="276" w:lineRule="auto"/>
        <w:ind w:firstLine="369"/>
        <w:jc w:val="center"/>
        <w:rPr>
          <w:rFonts w:ascii="Times New Roman" w:hAnsi="Times New Roman" w:cs="Times New Roman"/>
          <w:b/>
          <w:lang w:val="nl-NL"/>
        </w:rPr>
      </w:pPr>
      <w:r w:rsidRPr="00F25203">
        <w:rPr>
          <w:rFonts w:ascii="Times New Roman" w:hAnsi="Times New Roman" w:cs="Times New Roman"/>
          <w:b/>
          <w:lang w:val="nl-NL"/>
        </w:rPr>
        <w:t xml:space="preserve">    </w:t>
      </w:r>
    </w:p>
    <w:p w:rsidR="00317004" w:rsidRPr="00F25203" w:rsidRDefault="00317004" w:rsidP="00402A2D">
      <w:pPr>
        <w:widowControl w:val="0"/>
        <w:spacing w:line="276" w:lineRule="auto"/>
        <w:ind w:firstLine="369"/>
        <w:jc w:val="center"/>
        <w:rPr>
          <w:rFonts w:ascii="Times New Roman" w:hAnsi="Times New Roman" w:cs="Times New Roman"/>
          <w:b/>
          <w:lang w:val="nl-NL"/>
        </w:rPr>
      </w:pPr>
    </w:p>
    <w:p w:rsidR="00730454" w:rsidRPr="00F25203" w:rsidRDefault="006B5C14" w:rsidP="00402A2D">
      <w:pPr>
        <w:widowControl w:val="0"/>
        <w:spacing w:line="276" w:lineRule="auto"/>
        <w:ind w:firstLine="369"/>
        <w:jc w:val="right"/>
        <w:rPr>
          <w:rFonts w:ascii="UTM Neo Sans Intel" w:hAnsi="UTM Neo Sans Intel" w:cs="Times New Roman"/>
          <w:b/>
          <w:i/>
          <w:sz w:val="22"/>
          <w:lang w:val="nl-NL"/>
        </w:rPr>
      </w:pPr>
      <w:r w:rsidRPr="00F25203">
        <w:rPr>
          <w:rFonts w:ascii="UTM Neo Sans Intel" w:hAnsi="UTM Neo Sans Intel" w:cs="Times New Roman"/>
          <w:b/>
          <w:i/>
          <w:sz w:val="22"/>
          <w:lang w:val="nl-NL"/>
        </w:rPr>
        <w:t>NGUYỄN THỊ LAN *</w:t>
      </w:r>
    </w:p>
    <w:p w:rsidR="00D90300" w:rsidRPr="00F25203" w:rsidRDefault="00D90300" w:rsidP="00693ACB">
      <w:pPr>
        <w:widowControl w:val="0"/>
        <w:spacing w:before="120" w:line="259" w:lineRule="auto"/>
        <w:ind w:firstLine="369"/>
        <w:jc w:val="both"/>
        <w:rPr>
          <w:rFonts w:ascii="Times New Roman" w:hAnsi="Times New Roman" w:cs="Times New Roman"/>
          <w:sz w:val="22"/>
          <w:szCs w:val="22"/>
          <w:lang w:val="nl-NL"/>
        </w:rPr>
      </w:pPr>
      <w:r w:rsidRPr="00F25203">
        <w:rPr>
          <w:rFonts w:ascii="Times New Roman" w:hAnsi="Times New Roman" w:cs="Times New Roman"/>
          <w:b/>
          <w:i/>
          <w:sz w:val="22"/>
          <w:szCs w:val="22"/>
          <w:lang w:val="nl-NL"/>
        </w:rPr>
        <w:t>Tóm tắt:</w:t>
      </w:r>
      <w:r w:rsidRPr="00F25203">
        <w:rPr>
          <w:rFonts w:ascii="Times New Roman" w:hAnsi="Times New Roman" w:cs="Times New Roman"/>
          <w:sz w:val="22"/>
          <w:szCs w:val="22"/>
          <w:lang w:val="nl-NL"/>
        </w:rPr>
        <w:t xml:space="preserve"> </w:t>
      </w:r>
      <w:r w:rsidRPr="00F25203">
        <w:rPr>
          <w:rFonts w:ascii="Times New Roman" w:hAnsi="Times New Roman" w:cs="Times New Roman"/>
          <w:i/>
          <w:sz w:val="22"/>
          <w:szCs w:val="22"/>
          <w:lang w:val="nl-NL"/>
        </w:rPr>
        <w:t xml:space="preserve">Bài viết phân tích và đánh giá những nội dung cơ bản của Luật Nuôi con nuôi năm 2010, bao gồm: quy định chung, điều kiện nuôi con nuôi, hệ quả </w:t>
      </w:r>
      <w:r w:rsidR="00C82811" w:rsidRPr="00F25203">
        <w:rPr>
          <w:rFonts w:ascii="Times New Roman" w:hAnsi="Times New Roman" w:cs="Times New Roman"/>
          <w:i/>
          <w:sz w:val="22"/>
          <w:szCs w:val="22"/>
          <w:lang w:val="nl-NL"/>
        </w:rPr>
        <w:t xml:space="preserve">pháp lí </w:t>
      </w:r>
      <w:r w:rsidRPr="00F25203">
        <w:rPr>
          <w:rFonts w:ascii="Times New Roman" w:hAnsi="Times New Roman" w:cs="Times New Roman"/>
          <w:i/>
          <w:sz w:val="22"/>
          <w:szCs w:val="22"/>
          <w:lang w:val="nl-NL"/>
        </w:rPr>
        <w:t>của việc nuôi con nuôi, chấm dứt việc nuôi con nuôi. Trong mỗi nội dung</w:t>
      </w:r>
      <w:r w:rsidR="00A53D7F" w:rsidRPr="00F25203">
        <w:rPr>
          <w:rFonts w:ascii="Times New Roman" w:hAnsi="Times New Roman" w:cs="Times New Roman"/>
          <w:i/>
          <w:sz w:val="22"/>
          <w:szCs w:val="22"/>
          <w:lang w:val="nl-NL"/>
        </w:rPr>
        <w:t>, bài viết</w:t>
      </w:r>
      <w:r w:rsidRPr="00F25203">
        <w:rPr>
          <w:rFonts w:ascii="Times New Roman" w:hAnsi="Times New Roman" w:cs="Times New Roman"/>
          <w:i/>
          <w:sz w:val="22"/>
          <w:szCs w:val="22"/>
          <w:lang w:val="nl-NL"/>
        </w:rPr>
        <w:t xml:space="preserve"> chỉ ra những điểm vướng mắc, bất cập cần phải sửa đổi, bổ sung</w:t>
      </w:r>
      <w:r w:rsidR="00A53D7F" w:rsidRPr="00F25203">
        <w:rPr>
          <w:rFonts w:ascii="Times New Roman" w:hAnsi="Times New Roman" w:cs="Times New Roman"/>
          <w:i/>
          <w:sz w:val="22"/>
          <w:szCs w:val="22"/>
          <w:lang w:val="nl-NL"/>
        </w:rPr>
        <w:t>; t</w:t>
      </w:r>
      <w:r w:rsidRPr="00F25203">
        <w:rPr>
          <w:rFonts w:ascii="Times New Roman" w:hAnsi="Times New Roman" w:cs="Times New Roman"/>
          <w:i/>
          <w:sz w:val="22"/>
          <w:szCs w:val="22"/>
          <w:lang w:val="nl-NL"/>
        </w:rPr>
        <w:t>ừ đó đưa ra các kiến nghị hoàn thiện pháp luật về nuôi con nuôi nhằm đảm bảo việc nuôi con nuôi đạt được đúng mục đích, đảm bảo quyền và lợi ích của các chủ thể trong quan hệ nuôi con nuôi, đặc biệt là trẻ em.</w:t>
      </w:r>
    </w:p>
    <w:p w:rsidR="00D90300" w:rsidRPr="00F25203" w:rsidRDefault="00D90300" w:rsidP="00693ACB">
      <w:pPr>
        <w:widowControl w:val="0"/>
        <w:spacing w:before="60" w:line="259" w:lineRule="auto"/>
        <w:ind w:firstLine="369"/>
        <w:jc w:val="both"/>
        <w:rPr>
          <w:rFonts w:ascii="Times New Roman Italic" w:hAnsi="Times New Roman Italic" w:cs="Times New Roman"/>
          <w:i/>
          <w:spacing w:val="-6"/>
          <w:sz w:val="22"/>
          <w:szCs w:val="22"/>
          <w:lang w:val="nl-NL"/>
        </w:rPr>
      </w:pPr>
      <w:r w:rsidRPr="00F25203">
        <w:rPr>
          <w:rFonts w:ascii="Times New Roman Italic" w:hAnsi="Times New Roman Italic" w:cs="Times New Roman"/>
          <w:i/>
          <w:spacing w:val="-6"/>
          <w:sz w:val="22"/>
          <w:szCs w:val="22"/>
          <w:u w:val="single"/>
          <w:lang w:val="nl-NL"/>
        </w:rPr>
        <w:t>Từ khoá</w:t>
      </w:r>
      <w:r w:rsidRPr="00F25203">
        <w:rPr>
          <w:rFonts w:ascii="Times New Roman Italic" w:hAnsi="Times New Roman Italic" w:cs="Times New Roman"/>
          <w:i/>
          <w:spacing w:val="-6"/>
          <w:sz w:val="22"/>
          <w:szCs w:val="22"/>
          <w:lang w:val="nl-NL"/>
        </w:rPr>
        <w:t>:</w:t>
      </w:r>
      <w:r w:rsidRPr="00F25203">
        <w:rPr>
          <w:rFonts w:ascii="Times New Roman Italic" w:hAnsi="Times New Roman Italic" w:cs="Times New Roman"/>
          <w:spacing w:val="-6"/>
          <w:sz w:val="22"/>
          <w:szCs w:val="22"/>
          <w:lang w:val="nl-NL"/>
        </w:rPr>
        <w:t xml:space="preserve"> </w:t>
      </w:r>
      <w:r w:rsidRPr="00F25203">
        <w:rPr>
          <w:rFonts w:ascii="Times New Roman Italic" w:hAnsi="Times New Roman Italic" w:cs="Times New Roman"/>
          <w:i/>
          <w:spacing w:val="-6"/>
          <w:sz w:val="22"/>
          <w:szCs w:val="22"/>
          <w:lang w:val="nl-NL"/>
        </w:rPr>
        <w:t xml:space="preserve">Nuôi con nuôi, điều kiện nuôi con nuôi, hệ quả </w:t>
      </w:r>
      <w:r w:rsidR="00C82811" w:rsidRPr="00F25203">
        <w:rPr>
          <w:rFonts w:ascii="Times New Roman Italic" w:hAnsi="Times New Roman Italic" w:cs="Times New Roman"/>
          <w:i/>
          <w:spacing w:val="-6"/>
          <w:sz w:val="22"/>
          <w:szCs w:val="22"/>
          <w:lang w:val="nl-NL"/>
        </w:rPr>
        <w:t xml:space="preserve">pháp lí </w:t>
      </w:r>
      <w:r w:rsidRPr="00F25203">
        <w:rPr>
          <w:rFonts w:ascii="Times New Roman Italic" w:hAnsi="Times New Roman Italic" w:cs="Times New Roman"/>
          <w:i/>
          <w:spacing w:val="-6"/>
          <w:sz w:val="22"/>
          <w:szCs w:val="22"/>
          <w:lang w:val="nl-NL"/>
        </w:rPr>
        <w:t>nuôi con nuôi, chấm dứt nuôi con nuôi</w:t>
      </w:r>
    </w:p>
    <w:p w:rsidR="00D5032D" w:rsidRPr="00F25203" w:rsidRDefault="00D5032D" w:rsidP="00693ACB">
      <w:pPr>
        <w:widowControl w:val="0"/>
        <w:tabs>
          <w:tab w:val="left" w:pos="3119"/>
          <w:tab w:val="left" w:pos="6946"/>
        </w:tabs>
        <w:spacing w:before="60" w:line="259" w:lineRule="auto"/>
        <w:ind w:firstLine="369"/>
        <w:jc w:val="both"/>
        <w:rPr>
          <w:rFonts w:asciiTheme="majorHAnsi" w:hAnsiTheme="majorHAnsi" w:cstheme="majorHAnsi"/>
          <w:i/>
          <w:sz w:val="22"/>
          <w:szCs w:val="22"/>
          <w:lang w:val="nl-NL"/>
        </w:rPr>
      </w:pPr>
      <w:r w:rsidRPr="00F25203">
        <w:rPr>
          <w:rFonts w:ascii="Times New Roman" w:hAnsi="Times New Roman"/>
          <w:i/>
          <w:iCs/>
          <w:sz w:val="22"/>
          <w:szCs w:val="22"/>
          <w:lang w:val="nl-NL"/>
        </w:rPr>
        <w:t>Nhận bài:</w:t>
      </w:r>
      <w:r w:rsidR="00317004" w:rsidRPr="00F25203">
        <w:rPr>
          <w:rFonts w:ascii="Times New Roman" w:hAnsi="Times New Roman"/>
          <w:i/>
          <w:iCs/>
          <w:sz w:val="22"/>
          <w:szCs w:val="22"/>
          <w:lang w:val="nl-NL"/>
        </w:rPr>
        <w:t xml:space="preserve"> </w:t>
      </w:r>
      <w:r w:rsidRPr="00F25203">
        <w:rPr>
          <w:rFonts w:ascii="Times New Roman" w:hAnsi="Times New Roman"/>
          <w:i/>
          <w:iCs/>
          <w:sz w:val="22"/>
          <w:szCs w:val="22"/>
          <w:lang w:val="nl-NL"/>
        </w:rPr>
        <w:t xml:space="preserve">05/3/2022   </w:t>
      </w:r>
      <w:r w:rsidR="00317004" w:rsidRPr="00F25203">
        <w:rPr>
          <w:rFonts w:ascii="Times New Roman" w:hAnsi="Times New Roman"/>
          <w:i/>
          <w:iCs/>
          <w:sz w:val="22"/>
          <w:szCs w:val="22"/>
          <w:lang w:val="nl-NL"/>
        </w:rPr>
        <w:tab/>
      </w:r>
      <w:r w:rsidRPr="00F25203">
        <w:rPr>
          <w:rFonts w:ascii="Times New Roman" w:hAnsi="Times New Roman"/>
          <w:i/>
          <w:iCs/>
          <w:sz w:val="22"/>
          <w:szCs w:val="22"/>
          <w:lang w:val="nl-NL"/>
        </w:rPr>
        <w:t xml:space="preserve">Hoàn thành biên tập: </w:t>
      </w:r>
      <w:r w:rsidR="001D1F5A" w:rsidRPr="00F25203">
        <w:rPr>
          <w:rFonts w:ascii="Times New Roman" w:hAnsi="Times New Roman"/>
          <w:i/>
          <w:iCs/>
          <w:sz w:val="22"/>
          <w:szCs w:val="22"/>
          <w:lang w:val="nl-NL"/>
        </w:rPr>
        <w:t>28</w:t>
      </w:r>
      <w:r w:rsidRPr="00F25203">
        <w:rPr>
          <w:rFonts w:ascii="Times New Roman" w:hAnsi="Times New Roman"/>
          <w:i/>
          <w:iCs/>
          <w:sz w:val="22"/>
          <w:szCs w:val="22"/>
          <w:lang w:val="nl-NL"/>
        </w:rPr>
        <w:t>/</w:t>
      </w:r>
      <w:r w:rsidR="001D1F5A" w:rsidRPr="00F25203">
        <w:rPr>
          <w:rFonts w:ascii="Times New Roman" w:hAnsi="Times New Roman"/>
          <w:i/>
          <w:iCs/>
          <w:sz w:val="22"/>
          <w:szCs w:val="22"/>
          <w:lang w:val="nl-NL"/>
        </w:rPr>
        <w:t>9</w:t>
      </w:r>
      <w:r w:rsidRPr="00F25203">
        <w:rPr>
          <w:rFonts w:ascii="Times New Roman" w:hAnsi="Times New Roman"/>
          <w:i/>
          <w:iCs/>
          <w:sz w:val="22"/>
          <w:szCs w:val="22"/>
          <w:lang w:val="nl-NL"/>
        </w:rPr>
        <w:t xml:space="preserve">/2022    </w:t>
      </w:r>
      <w:r w:rsidR="00317004" w:rsidRPr="00F25203">
        <w:rPr>
          <w:rFonts w:ascii="Times New Roman" w:hAnsi="Times New Roman"/>
          <w:i/>
          <w:iCs/>
          <w:sz w:val="22"/>
          <w:szCs w:val="22"/>
          <w:lang w:val="nl-NL"/>
        </w:rPr>
        <w:tab/>
      </w:r>
      <w:r w:rsidRPr="00F25203">
        <w:rPr>
          <w:rFonts w:ascii="Times New Roman" w:hAnsi="Times New Roman"/>
          <w:i/>
          <w:iCs/>
          <w:sz w:val="22"/>
          <w:szCs w:val="22"/>
          <w:lang w:val="nl-NL"/>
        </w:rPr>
        <w:t xml:space="preserve">Duyệt đăng: </w:t>
      </w:r>
      <w:r w:rsidR="001D1F5A" w:rsidRPr="00F25203">
        <w:rPr>
          <w:rFonts w:ascii="Times New Roman" w:hAnsi="Times New Roman"/>
          <w:i/>
          <w:iCs/>
          <w:sz w:val="22"/>
          <w:szCs w:val="22"/>
          <w:lang w:val="nl-NL"/>
        </w:rPr>
        <w:t>28</w:t>
      </w:r>
      <w:r w:rsidRPr="00F25203">
        <w:rPr>
          <w:rFonts w:ascii="Times New Roman" w:hAnsi="Times New Roman"/>
          <w:i/>
          <w:iCs/>
          <w:sz w:val="22"/>
          <w:szCs w:val="22"/>
          <w:lang w:val="nl-NL"/>
        </w:rPr>
        <w:t>/</w:t>
      </w:r>
      <w:r w:rsidR="001D1F5A" w:rsidRPr="00F25203">
        <w:rPr>
          <w:rFonts w:ascii="Times New Roman" w:hAnsi="Times New Roman"/>
          <w:i/>
          <w:iCs/>
          <w:sz w:val="22"/>
          <w:szCs w:val="22"/>
          <w:lang w:val="nl-NL"/>
        </w:rPr>
        <w:t>9</w:t>
      </w:r>
      <w:r w:rsidRPr="00F25203">
        <w:rPr>
          <w:rFonts w:ascii="Times New Roman" w:hAnsi="Times New Roman"/>
          <w:i/>
          <w:iCs/>
          <w:sz w:val="22"/>
          <w:szCs w:val="22"/>
          <w:lang w:val="nl-NL"/>
        </w:rPr>
        <w:t>/2022</w:t>
      </w:r>
    </w:p>
    <w:p w:rsidR="00714230" w:rsidRPr="00F25203" w:rsidRDefault="00317004" w:rsidP="00693ACB">
      <w:pPr>
        <w:widowControl w:val="0"/>
        <w:spacing w:before="120" w:line="259" w:lineRule="auto"/>
        <w:ind w:firstLine="369"/>
        <w:jc w:val="both"/>
        <w:rPr>
          <w:rFonts w:ascii="Times New Roman" w:hAnsi="Times New Roman" w:cs="Times New Roman"/>
          <w:i/>
          <w:sz w:val="22"/>
          <w:szCs w:val="22"/>
        </w:rPr>
      </w:pPr>
      <w:r w:rsidRPr="00F25203">
        <w:rPr>
          <w:rFonts w:ascii="Times New Roman" w:eastAsia="Times New Roman" w:hAnsi="Times New Roman" w:cs="Times New Roman"/>
          <w:sz w:val="22"/>
          <w:szCs w:val="22"/>
        </w:rPr>
        <w:t>LAW ON ADOPTION 2010 - LIMITATIONS, INADEQUACIES AND DIRECTIONS FOR IMPROVEMENT</w:t>
      </w:r>
    </w:p>
    <w:p w:rsidR="00E41849" w:rsidRPr="00216FAA" w:rsidRDefault="00E41849" w:rsidP="00693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59" w:lineRule="auto"/>
        <w:ind w:firstLine="369"/>
        <w:jc w:val="both"/>
        <w:rPr>
          <w:rFonts w:ascii="Times New Roman" w:eastAsia="Times New Roman" w:hAnsi="Times New Roman" w:cs="Times New Roman"/>
          <w:sz w:val="22"/>
          <w:szCs w:val="22"/>
        </w:rPr>
      </w:pPr>
      <w:r w:rsidRPr="00216FAA">
        <w:rPr>
          <w:rFonts w:ascii="Times New Roman" w:eastAsia="Times New Roman" w:hAnsi="Times New Roman" w:cs="Times New Roman"/>
          <w:b/>
          <w:i/>
          <w:sz w:val="22"/>
          <w:szCs w:val="22"/>
        </w:rPr>
        <w:t>Abstract:</w:t>
      </w:r>
      <w:r w:rsidRPr="00216FAA">
        <w:rPr>
          <w:rFonts w:ascii="Times New Roman" w:eastAsia="Times New Roman" w:hAnsi="Times New Roman" w:cs="Times New Roman"/>
          <w:sz w:val="22"/>
          <w:szCs w:val="22"/>
        </w:rPr>
        <w:t xml:space="preserve"> </w:t>
      </w:r>
      <w:r w:rsidRPr="00216FAA">
        <w:rPr>
          <w:rFonts w:ascii="Times New Roman" w:eastAsia="Times New Roman" w:hAnsi="Times New Roman" w:cs="Times New Roman"/>
          <w:i/>
          <w:sz w:val="22"/>
          <w:szCs w:val="22"/>
        </w:rPr>
        <w:t>The article focuses on analyzing and evaluating the basic contents of the Law on Adoption 2010, including: general provisions, adoption conditions, legal conseq</w:t>
      </w:r>
      <w:r w:rsidR="007E1A9E" w:rsidRPr="00216FAA">
        <w:rPr>
          <w:rFonts w:ascii="Times New Roman" w:eastAsia="Times New Roman" w:hAnsi="Times New Roman" w:cs="Times New Roman"/>
          <w:i/>
          <w:sz w:val="22"/>
          <w:szCs w:val="22"/>
        </w:rPr>
        <w:t>uences of adoption, termination of</w:t>
      </w:r>
      <w:r w:rsidRPr="00216FAA">
        <w:rPr>
          <w:rFonts w:ascii="Times New Roman" w:eastAsia="Times New Roman" w:hAnsi="Times New Roman" w:cs="Times New Roman"/>
          <w:i/>
          <w:sz w:val="22"/>
          <w:szCs w:val="22"/>
        </w:rPr>
        <w:t xml:space="preserve"> adoption. In each content, there are </w:t>
      </w:r>
      <w:r w:rsidR="0011700B" w:rsidRPr="00216FAA">
        <w:rPr>
          <w:rFonts w:ascii="Times New Roman" w:eastAsia="Times New Roman" w:hAnsi="Times New Roman" w:cs="Times New Roman"/>
          <w:i/>
          <w:sz w:val="22"/>
          <w:szCs w:val="22"/>
        </w:rPr>
        <w:t>some</w:t>
      </w:r>
      <w:r w:rsidRPr="00216FAA">
        <w:rPr>
          <w:rFonts w:ascii="Times New Roman" w:eastAsia="Times New Roman" w:hAnsi="Times New Roman" w:cs="Times New Roman"/>
          <w:i/>
          <w:sz w:val="22"/>
          <w:szCs w:val="22"/>
        </w:rPr>
        <w:t xml:space="preserve"> problems and inadequacies that need to be amended and supplemented</w:t>
      </w:r>
      <w:r w:rsidR="0011700B" w:rsidRPr="00216FAA">
        <w:rPr>
          <w:rFonts w:ascii="Times New Roman" w:eastAsia="Times New Roman" w:hAnsi="Times New Roman" w:cs="Times New Roman"/>
          <w:i/>
          <w:sz w:val="22"/>
          <w:szCs w:val="22"/>
        </w:rPr>
        <w:t>; thereby</w:t>
      </w:r>
      <w:r w:rsidRPr="00216FAA">
        <w:rPr>
          <w:rFonts w:ascii="Times New Roman" w:eastAsia="Times New Roman" w:hAnsi="Times New Roman" w:cs="Times New Roman"/>
          <w:i/>
          <w:sz w:val="22"/>
          <w:szCs w:val="22"/>
        </w:rPr>
        <w:t>, the article makes recommendations to improve the law on adoption to ensure that adoption is for the right purposes, and ensures the rights and interests of the subject</w:t>
      </w:r>
      <w:r w:rsidR="007E1A9E" w:rsidRPr="00216FAA">
        <w:rPr>
          <w:rFonts w:ascii="Times New Roman" w:eastAsia="Times New Roman" w:hAnsi="Times New Roman" w:cs="Times New Roman"/>
          <w:i/>
          <w:sz w:val="22"/>
          <w:szCs w:val="22"/>
        </w:rPr>
        <w:t xml:space="preserve">s in the adoption relationship, </w:t>
      </w:r>
      <w:r w:rsidRPr="00216FAA">
        <w:rPr>
          <w:rFonts w:ascii="Times New Roman" w:eastAsia="Times New Roman" w:hAnsi="Times New Roman" w:cs="Times New Roman"/>
          <w:i/>
          <w:sz w:val="22"/>
          <w:szCs w:val="22"/>
        </w:rPr>
        <w:t>especially children.</w:t>
      </w:r>
    </w:p>
    <w:p w:rsidR="00D90300" w:rsidRPr="00216FAA" w:rsidRDefault="00E41849" w:rsidP="00693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59" w:lineRule="auto"/>
        <w:ind w:firstLine="369"/>
        <w:jc w:val="both"/>
        <w:rPr>
          <w:rFonts w:ascii="Times New Roman Italic" w:eastAsia="Times New Roman" w:hAnsi="Times New Roman Italic" w:cs="Times New Roman"/>
          <w:spacing w:val="-2"/>
          <w:sz w:val="22"/>
          <w:szCs w:val="22"/>
        </w:rPr>
      </w:pPr>
      <w:r w:rsidRPr="00216FAA">
        <w:rPr>
          <w:rFonts w:ascii="Times New Roman Italic" w:eastAsia="Times New Roman" w:hAnsi="Times New Roman Italic" w:cs="Times New Roman"/>
          <w:i/>
          <w:spacing w:val="-2"/>
          <w:sz w:val="22"/>
          <w:szCs w:val="22"/>
          <w:u w:val="single"/>
        </w:rPr>
        <w:t>Keywords</w:t>
      </w:r>
      <w:r w:rsidRPr="00216FAA">
        <w:rPr>
          <w:rFonts w:ascii="Times New Roman Italic" w:eastAsia="Times New Roman" w:hAnsi="Times New Roman Italic" w:cs="Times New Roman"/>
          <w:i/>
          <w:spacing w:val="-2"/>
          <w:sz w:val="22"/>
          <w:szCs w:val="22"/>
        </w:rPr>
        <w:t>:</w:t>
      </w:r>
      <w:r w:rsidRPr="00216FAA">
        <w:rPr>
          <w:rFonts w:ascii="Times New Roman Italic" w:eastAsia="Times New Roman" w:hAnsi="Times New Roman Italic" w:cs="Times New Roman"/>
          <w:spacing w:val="-2"/>
          <w:sz w:val="22"/>
          <w:szCs w:val="22"/>
        </w:rPr>
        <w:t xml:space="preserve"> </w:t>
      </w:r>
      <w:r w:rsidR="0011700B" w:rsidRPr="00216FAA">
        <w:rPr>
          <w:rFonts w:ascii="Times New Roman Italic" w:eastAsia="Times New Roman" w:hAnsi="Times New Roman Italic" w:cs="Times New Roman"/>
          <w:i/>
          <w:spacing w:val="-2"/>
          <w:sz w:val="22"/>
          <w:szCs w:val="22"/>
        </w:rPr>
        <w:t>A</w:t>
      </w:r>
      <w:r w:rsidRPr="00216FAA">
        <w:rPr>
          <w:rFonts w:ascii="Times New Roman Italic" w:eastAsia="Times New Roman" w:hAnsi="Times New Roman Italic" w:cs="Times New Roman"/>
          <w:i/>
          <w:spacing w:val="-2"/>
          <w:sz w:val="22"/>
          <w:szCs w:val="22"/>
        </w:rPr>
        <w:t>doption, adoption conditions, legal consequences of adoption, termination of adoption</w:t>
      </w:r>
      <w:r w:rsidR="001877B5" w:rsidRPr="00216FAA">
        <w:rPr>
          <w:rFonts w:ascii="Times New Roman Italic" w:eastAsia="Times New Roman" w:hAnsi="Times New Roman Italic" w:cs="Times New Roman"/>
          <w:i/>
          <w:spacing w:val="-2"/>
          <w:sz w:val="22"/>
          <w:szCs w:val="22"/>
        </w:rPr>
        <w:t>.</w:t>
      </w:r>
      <w:r w:rsidR="007E1A9E" w:rsidRPr="00216FAA">
        <w:rPr>
          <w:rFonts w:ascii="Times New Roman Italic" w:eastAsia="Times New Roman" w:hAnsi="Times New Roman Italic" w:cs="Times New Roman"/>
          <w:spacing w:val="-2"/>
          <w:sz w:val="22"/>
          <w:szCs w:val="22"/>
        </w:rPr>
        <w:t xml:space="preserve"> </w:t>
      </w:r>
    </w:p>
    <w:p w:rsidR="00317004" w:rsidRPr="00F25203" w:rsidRDefault="00317004" w:rsidP="00693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59" w:lineRule="auto"/>
        <w:ind w:firstLine="369"/>
        <w:jc w:val="both"/>
        <w:rPr>
          <w:rFonts w:ascii="Times New Roman Italic" w:eastAsia="Times New Roman" w:hAnsi="Times New Roman Italic" w:cs="Times New Roman"/>
          <w:spacing w:val="-2"/>
          <w:sz w:val="22"/>
          <w:szCs w:val="22"/>
        </w:rPr>
      </w:pPr>
      <w:r w:rsidRPr="00F25203">
        <w:rPr>
          <w:rFonts w:ascii="Times New Roman" w:hAnsi="Times New Roman"/>
          <w:i/>
          <w:spacing w:val="-6"/>
          <w:sz w:val="22"/>
          <w:szCs w:val="22"/>
        </w:rPr>
        <w:t xml:space="preserve">Received: </w:t>
      </w:r>
      <w:r w:rsidR="001D1F5A" w:rsidRPr="00F25203">
        <w:rPr>
          <w:rFonts w:ascii="Times New Roman" w:hAnsi="Times New Roman"/>
          <w:i/>
          <w:spacing w:val="-6"/>
          <w:sz w:val="22"/>
          <w:szCs w:val="22"/>
        </w:rPr>
        <w:t>Mar</w:t>
      </w:r>
      <w:r w:rsidRPr="00F25203">
        <w:rPr>
          <w:rFonts w:ascii="Times New Roman" w:hAnsi="Times New Roman"/>
          <w:i/>
          <w:spacing w:val="-6"/>
          <w:sz w:val="22"/>
          <w:szCs w:val="22"/>
        </w:rPr>
        <w:t xml:space="preserve"> </w:t>
      </w:r>
      <w:r w:rsidR="001D1F5A" w:rsidRPr="00F25203">
        <w:rPr>
          <w:rFonts w:ascii="Times New Roman" w:hAnsi="Times New Roman"/>
          <w:i/>
          <w:spacing w:val="-6"/>
          <w:sz w:val="22"/>
          <w:szCs w:val="22"/>
        </w:rPr>
        <w:t>5</w:t>
      </w:r>
      <w:r w:rsidRPr="00F25203">
        <w:rPr>
          <w:rFonts w:ascii="Times New Roman" w:hAnsi="Times New Roman"/>
          <w:i/>
          <w:spacing w:val="-6"/>
          <w:sz w:val="22"/>
          <w:szCs w:val="22"/>
          <w:vertAlign w:val="superscript"/>
        </w:rPr>
        <w:t>th</w:t>
      </w:r>
      <w:r w:rsidRPr="00F25203">
        <w:rPr>
          <w:rFonts w:ascii="Times New Roman" w:hAnsi="Times New Roman"/>
          <w:i/>
          <w:spacing w:val="-6"/>
          <w:sz w:val="22"/>
          <w:szCs w:val="22"/>
        </w:rPr>
        <w:t>, 202</w:t>
      </w:r>
      <w:r w:rsidR="001D1F5A" w:rsidRPr="00F25203">
        <w:rPr>
          <w:rFonts w:ascii="Times New Roman" w:hAnsi="Times New Roman"/>
          <w:i/>
          <w:spacing w:val="-6"/>
          <w:sz w:val="22"/>
          <w:szCs w:val="22"/>
        </w:rPr>
        <w:t>2</w:t>
      </w:r>
      <w:r w:rsidRPr="00F25203">
        <w:rPr>
          <w:rFonts w:ascii="Times New Roman" w:hAnsi="Times New Roman"/>
          <w:i/>
          <w:spacing w:val="-6"/>
          <w:sz w:val="22"/>
          <w:szCs w:val="22"/>
        </w:rPr>
        <w:t>; Editing completed</w:t>
      </w:r>
      <w:r w:rsidRPr="00F25203">
        <w:rPr>
          <w:rFonts w:ascii="Times New Roman" w:hAnsi="Times New Roman"/>
          <w:i/>
          <w:spacing w:val="-4"/>
          <w:sz w:val="22"/>
          <w:szCs w:val="22"/>
        </w:rPr>
        <w:t>: Sept 2</w:t>
      </w:r>
      <w:r w:rsidR="001D1F5A" w:rsidRPr="00F25203">
        <w:rPr>
          <w:rFonts w:ascii="Times New Roman" w:hAnsi="Times New Roman"/>
          <w:i/>
          <w:spacing w:val="-4"/>
          <w:sz w:val="22"/>
          <w:szCs w:val="22"/>
        </w:rPr>
        <w:t>8</w:t>
      </w:r>
      <w:r w:rsidRPr="00F25203">
        <w:rPr>
          <w:rFonts w:ascii="Times New Roman" w:hAnsi="Times New Roman"/>
          <w:i/>
          <w:spacing w:val="-4"/>
          <w:sz w:val="22"/>
          <w:szCs w:val="22"/>
          <w:vertAlign w:val="superscript"/>
        </w:rPr>
        <w:t>th</w:t>
      </w:r>
      <w:r w:rsidRPr="00F25203">
        <w:rPr>
          <w:rFonts w:ascii="Times New Roman" w:hAnsi="Times New Roman"/>
          <w:i/>
          <w:spacing w:val="-4"/>
          <w:sz w:val="22"/>
          <w:szCs w:val="22"/>
        </w:rPr>
        <w:t>, 2022; Accepted for publication: Sept 2</w:t>
      </w:r>
      <w:r w:rsidR="001D1F5A" w:rsidRPr="00F25203">
        <w:rPr>
          <w:rFonts w:ascii="Times New Roman" w:hAnsi="Times New Roman"/>
          <w:i/>
          <w:spacing w:val="-4"/>
          <w:sz w:val="22"/>
          <w:szCs w:val="22"/>
        </w:rPr>
        <w:t>8</w:t>
      </w:r>
      <w:r w:rsidRPr="00F25203">
        <w:rPr>
          <w:rFonts w:ascii="Times New Roman" w:hAnsi="Times New Roman"/>
          <w:i/>
          <w:spacing w:val="-4"/>
          <w:sz w:val="22"/>
          <w:szCs w:val="22"/>
          <w:vertAlign w:val="superscript"/>
        </w:rPr>
        <w:t>th</w:t>
      </w:r>
      <w:r w:rsidRPr="00F25203">
        <w:rPr>
          <w:rFonts w:ascii="Times New Roman" w:hAnsi="Times New Roman"/>
          <w:i/>
          <w:spacing w:val="-4"/>
          <w:sz w:val="22"/>
          <w:szCs w:val="22"/>
        </w:rPr>
        <w:t>, 2022</w:t>
      </w:r>
    </w:p>
    <w:p w:rsidR="00730981" w:rsidRPr="00F25203" w:rsidRDefault="00730981" w:rsidP="00693ACB">
      <w:pPr>
        <w:widowControl w:val="0"/>
        <w:spacing w:before="60" w:line="259" w:lineRule="auto"/>
        <w:ind w:firstLine="369"/>
        <w:jc w:val="both"/>
        <w:rPr>
          <w:rFonts w:ascii="Times New Roman" w:hAnsi="Times New Roman" w:cs="Times New Roman"/>
          <w:sz w:val="22"/>
          <w:szCs w:val="22"/>
        </w:rPr>
      </w:pPr>
    </w:p>
    <w:p w:rsidR="00730981" w:rsidRPr="00F25203" w:rsidRDefault="00730981" w:rsidP="00317004">
      <w:pPr>
        <w:widowControl w:val="0"/>
        <w:spacing w:before="60" w:line="264" w:lineRule="auto"/>
        <w:ind w:firstLine="369"/>
        <w:jc w:val="both"/>
        <w:rPr>
          <w:rFonts w:ascii="Times New Roman" w:hAnsi="Times New Roman" w:cs="Times New Roman"/>
          <w:sz w:val="22"/>
          <w:szCs w:val="22"/>
        </w:rPr>
        <w:sectPr w:rsidR="00730981" w:rsidRPr="00F25203" w:rsidSect="00317004">
          <w:headerReference w:type="even" r:id="rId9"/>
          <w:headerReference w:type="default" r:id="rId10"/>
          <w:footerReference w:type="even" r:id="rId11"/>
          <w:footerReference w:type="default" r:id="rId12"/>
          <w:pgSz w:w="10773" w:h="15309" w:code="9"/>
          <w:pgMar w:top="1474" w:right="851" w:bottom="1474" w:left="851" w:header="907" w:footer="907" w:gutter="0"/>
          <w:pgNumType w:start="49"/>
          <w:cols w:space="369"/>
          <w:docGrid w:linePitch="360"/>
        </w:sectPr>
      </w:pPr>
    </w:p>
    <w:p w:rsidR="00317004" w:rsidRPr="00216FAA" w:rsidRDefault="00317004" w:rsidP="00693ACB">
      <w:pPr>
        <w:keepNext/>
        <w:framePr w:dropCap="drop" w:lines="2" w:wrap="around" w:vAnchor="text" w:hAnchor="text"/>
        <w:spacing w:line="630" w:lineRule="exact"/>
        <w:jc w:val="both"/>
        <w:textAlignment w:val="baseline"/>
        <w:rPr>
          <w:rFonts w:ascii="Times New Roman" w:hAnsi="Times New Roman" w:cs="Times New Roman"/>
          <w:position w:val="-4"/>
          <w:sz w:val="76"/>
        </w:rPr>
      </w:pPr>
      <w:r w:rsidRPr="00216FAA">
        <w:rPr>
          <w:rFonts w:ascii="Times New Roman" w:hAnsi="Times New Roman" w:cs="Times New Roman"/>
          <w:position w:val="-4"/>
          <w:sz w:val="76"/>
        </w:rPr>
        <w:t>L</w:t>
      </w:r>
    </w:p>
    <w:p w:rsidR="00730981" w:rsidRPr="00216FAA" w:rsidRDefault="002D3B2E" w:rsidP="00693ACB">
      <w:pPr>
        <w:widowControl w:val="0"/>
        <w:spacing w:line="274" w:lineRule="auto"/>
        <w:jc w:val="both"/>
        <w:rPr>
          <w:rFonts w:ascii="Times New Roman" w:hAnsi="Times New Roman" w:cs="Times New Roman"/>
        </w:rPr>
      </w:pPr>
      <w:r w:rsidRPr="00216FAA">
        <w:rPr>
          <w:rFonts w:ascii="Times New Roman" w:hAnsi="Times New Roman" w:cs="Times New Roman"/>
        </w:rPr>
        <w:t>uật Nuôi con nuôi năm 2010 đã được ban hành và có hiệu lự</w:t>
      </w:r>
      <w:r w:rsidR="000D4EF1" w:rsidRPr="00216FAA">
        <w:rPr>
          <w:rFonts w:ascii="Times New Roman" w:hAnsi="Times New Roman" w:cs="Times New Roman"/>
        </w:rPr>
        <w:t>c thi hành được</w:t>
      </w:r>
      <w:r w:rsidRPr="00216FAA">
        <w:rPr>
          <w:rFonts w:ascii="Times New Roman" w:hAnsi="Times New Roman" w:cs="Times New Roman"/>
        </w:rPr>
        <w:t xml:space="preserve"> </w:t>
      </w:r>
      <w:r w:rsidR="000D4EF1" w:rsidRPr="00216FAA">
        <w:rPr>
          <w:rFonts w:ascii="Times New Roman" w:hAnsi="Times New Roman" w:cs="Times New Roman"/>
        </w:rPr>
        <w:t>12</w:t>
      </w:r>
      <w:r w:rsidRPr="00216FAA">
        <w:rPr>
          <w:rFonts w:ascii="Times New Roman" w:hAnsi="Times New Roman" w:cs="Times New Roman"/>
        </w:rPr>
        <w:t xml:space="preserve"> năm</w:t>
      </w:r>
      <w:r w:rsidR="000D4EF1" w:rsidRPr="00216FAA">
        <w:rPr>
          <w:rFonts w:ascii="Times New Roman" w:hAnsi="Times New Roman" w:cs="Times New Roman"/>
        </w:rPr>
        <w:t xml:space="preserve">, </w:t>
      </w:r>
      <w:r w:rsidRPr="00216FAA">
        <w:rPr>
          <w:rFonts w:ascii="Times New Roman" w:hAnsi="Times New Roman" w:cs="Times New Roman"/>
        </w:rPr>
        <w:t>thể</w:t>
      </w:r>
      <w:r w:rsidR="00B83DD9" w:rsidRPr="00216FAA">
        <w:rPr>
          <w:rFonts w:ascii="Times New Roman" w:hAnsi="Times New Roman" w:cs="Times New Roman"/>
        </w:rPr>
        <w:t xml:space="preserve"> hiện khả năng điều chỉnh việ</w:t>
      </w:r>
      <w:r w:rsidR="000D4EF1" w:rsidRPr="00216FAA">
        <w:rPr>
          <w:rFonts w:ascii="Times New Roman" w:hAnsi="Times New Roman" w:cs="Times New Roman"/>
        </w:rPr>
        <w:t>c nuôi con nuôi</w:t>
      </w:r>
      <w:r w:rsidR="00B83DD9" w:rsidRPr="00216FAA">
        <w:rPr>
          <w:rFonts w:ascii="Times New Roman" w:hAnsi="Times New Roman" w:cs="Times New Roman"/>
        </w:rPr>
        <w:t xml:space="preserve"> trên thực tế đời sống xã hội</w:t>
      </w:r>
      <w:r w:rsidR="000D4EF1" w:rsidRPr="00216FAA">
        <w:rPr>
          <w:rFonts w:ascii="Times New Roman" w:hAnsi="Times New Roman" w:cs="Times New Roman"/>
        </w:rPr>
        <w:t xml:space="preserve"> tương đối phù hợp</w:t>
      </w:r>
      <w:r w:rsidR="00B83DD9" w:rsidRPr="00216FAA">
        <w:rPr>
          <w:rFonts w:ascii="Times New Roman" w:hAnsi="Times New Roman" w:cs="Times New Roman"/>
        </w:rPr>
        <w:t>. Tuy nhiên, trong quá trình áp dụng, Luật Nuôi con nuôi năm 201</w:t>
      </w:r>
      <w:r w:rsidR="00DD1D38" w:rsidRPr="00216FAA">
        <w:rPr>
          <w:rFonts w:ascii="Times New Roman" w:hAnsi="Times New Roman" w:cs="Times New Roman"/>
        </w:rPr>
        <w:t>0</w:t>
      </w:r>
      <w:r w:rsidR="00B83DD9" w:rsidRPr="00216FAA">
        <w:rPr>
          <w:rFonts w:ascii="Times New Roman" w:hAnsi="Times New Roman" w:cs="Times New Roman"/>
        </w:rPr>
        <w:t xml:space="preserve"> đã bộc lộ những điể</w:t>
      </w:r>
      <w:r w:rsidR="000D4EF1" w:rsidRPr="00216FAA">
        <w:rPr>
          <w:rFonts w:ascii="Times New Roman" w:hAnsi="Times New Roman" w:cs="Times New Roman"/>
        </w:rPr>
        <w:t>m bấ</w:t>
      </w:r>
      <w:r w:rsidR="00B83DD9" w:rsidRPr="00216FAA">
        <w:rPr>
          <w:rFonts w:ascii="Times New Roman" w:hAnsi="Times New Roman" w:cs="Times New Roman"/>
        </w:rPr>
        <w:t>t cập và hạn chế nhất định. Việc nghiên cứu, phát hiệ</w:t>
      </w:r>
      <w:r w:rsidR="000D4EF1" w:rsidRPr="00216FAA">
        <w:rPr>
          <w:rFonts w:ascii="Times New Roman" w:hAnsi="Times New Roman" w:cs="Times New Roman"/>
        </w:rPr>
        <w:t xml:space="preserve">n </w:t>
      </w:r>
      <w:r w:rsidR="00B83DD9" w:rsidRPr="00216FAA">
        <w:rPr>
          <w:rFonts w:ascii="Times New Roman" w:hAnsi="Times New Roman" w:cs="Times New Roman"/>
        </w:rPr>
        <w:t xml:space="preserve">những điểm bất </w:t>
      </w:r>
      <w:r w:rsidR="008B70A9" w:rsidRPr="00216FAA">
        <w:rPr>
          <w:rFonts w:ascii="Times New Roman" w:hAnsi="Times New Roman" w:cs="Times New Roman"/>
        </w:rPr>
        <w:t>hợp lí</w:t>
      </w:r>
      <w:r w:rsidR="00B83DD9" w:rsidRPr="00216FAA">
        <w:rPr>
          <w:rFonts w:ascii="Times New Roman" w:hAnsi="Times New Roman" w:cs="Times New Roman"/>
        </w:rPr>
        <w:t xml:space="preserve"> của Luật Nuôi con nuôi năm 201</w:t>
      </w:r>
      <w:r w:rsidR="00DD1D38" w:rsidRPr="00216FAA">
        <w:rPr>
          <w:rFonts w:ascii="Times New Roman" w:hAnsi="Times New Roman" w:cs="Times New Roman"/>
        </w:rPr>
        <w:t>0</w:t>
      </w:r>
      <w:r w:rsidR="00B83DD9" w:rsidRPr="00216FAA">
        <w:rPr>
          <w:rFonts w:ascii="Times New Roman" w:hAnsi="Times New Roman" w:cs="Times New Roman"/>
        </w:rPr>
        <w:t xml:space="preserve"> </w:t>
      </w:r>
      <w:r w:rsidR="001A4ECF" w:rsidRPr="00216FAA">
        <w:rPr>
          <w:rFonts w:ascii="Times New Roman" w:hAnsi="Times New Roman" w:cs="Times New Roman"/>
        </w:rPr>
        <w:t xml:space="preserve">và đưa ra các giải pháp hoàn thiện pháp luật về nuôi con nuôi là cần thiết trong giai đoạn hiện nay. </w:t>
      </w:r>
    </w:p>
    <w:p w:rsidR="00E77C5F" w:rsidRPr="00216FAA" w:rsidRDefault="00730981"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b/>
        </w:rPr>
        <w:lastRenderedPageBreak/>
        <w:t xml:space="preserve">1. </w:t>
      </w:r>
      <w:r w:rsidR="0008744C" w:rsidRPr="00216FAA">
        <w:rPr>
          <w:rFonts w:ascii="Times New Roman" w:hAnsi="Times New Roman" w:cs="Times New Roman"/>
          <w:b/>
        </w:rPr>
        <w:t>Về khái niệm</w:t>
      </w:r>
      <w:r w:rsidR="0008744C" w:rsidRPr="00216FAA">
        <w:rPr>
          <w:rFonts w:ascii="Times New Roman" w:hAnsi="Times New Roman" w:cs="Times New Roman"/>
        </w:rPr>
        <w:t xml:space="preserve"> </w:t>
      </w:r>
    </w:p>
    <w:p w:rsidR="000907F7" w:rsidRPr="00216FAA" w:rsidRDefault="001D1F5A" w:rsidP="00402A2D">
      <w:pPr>
        <w:widowControl w:val="0"/>
        <w:spacing w:line="276" w:lineRule="auto"/>
        <w:ind w:firstLine="369"/>
        <w:jc w:val="both"/>
        <w:rPr>
          <w:rFonts w:ascii="Times New Roman" w:hAnsi="Times New Roman" w:cs="Times New Roman"/>
        </w:rPr>
      </w:pPr>
      <w:r w:rsidRPr="00F25203">
        <w:rPr>
          <w:i/>
          <w:noProof/>
          <w:u w:val="single"/>
        </w:rPr>
        <mc:AlternateContent>
          <mc:Choice Requires="wpg">
            <w:drawing>
              <wp:anchor distT="0" distB="0" distL="114300" distR="114300" simplePos="0" relativeHeight="251660288" behindDoc="0" locked="0" layoutInCell="1" allowOverlap="1" wp14:anchorId="0871455C" wp14:editId="7C7E9670">
                <wp:simplePos x="0" y="0"/>
                <wp:positionH relativeFrom="column">
                  <wp:posOffset>-92710</wp:posOffset>
                </wp:positionH>
                <wp:positionV relativeFrom="paragraph">
                  <wp:posOffset>-184785</wp:posOffset>
                </wp:positionV>
                <wp:extent cx="2898140" cy="467995"/>
                <wp:effectExtent l="0" t="0" r="0" b="825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467995"/>
                          <a:chOff x="1252" y="12550"/>
                          <a:chExt cx="4564" cy="655"/>
                        </a:xfrm>
                      </wpg:grpSpPr>
                      <wps:wsp>
                        <wps:cNvPr id="5" name="Text Box 3"/>
                        <wps:cNvSpPr txBox="1">
                          <a:spLocks noChangeArrowheads="1"/>
                        </wps:cNvSpPr>
                        <wps:spPr bwMode="auto">
                          <a:xfrm>
                            <a:off x="1252" y="12550"/>
                            <a:ext cx="4564"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004" w:rsidRPr="00E35C4B" w:rsidRDefault="00317004" w:rsidP="00317004">
                              <w:pPr>
                                <w:widowControl w:val="0"/>
                                <w:tabs>
                                  <w:tab w:val="left" w:pos="170"/>
                                </w:tabs>
                                <w:spacing w:before="12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F25203">
                                <w:rPr>
                                  <w:rFonts w:ascii="Times New Roman Bold" w:hAnsi="Times New Roman Bold"/>
                                  <w:b/>
                                  <w:spacing w:val="-8"/>
                                  <w:sz w:val="20"/>
                                  <w:szCs w:val="20"/>
                                </w:rPr>
                                <w:tab/>
                                <w:t xml:space="preserve">Phó Giáo sư, </w:t>
                              </w:r>
                              <w:r w:rsidR="00F25203" w:rsidRPr="00F25203">
                                <w:rPr>
                                  <w:rFonts w:ascii="Times New Roman Bold" w:hAnsi="Times New Roman Bold"/>
                                  <w:b/>
                                  <w:spacing w:val="-8"/>
                                  <w:sz w:val="20"/>
                                  <w:szCs w:val="20"/>
                                </w:rPr>
                                <w:t>T</w:t>
                              </w:r>
                              <w:r w:rsidRPr="00F25203">
                                <w:rPr>
                                  <w:rFonts w:ascii="Times New Roman Bold" w:hAnsi="Times New Roman Bold"/>
                                  <w:b/>
                                  <w:spacing w:val="-8"/>
                                  <w:sz w:val="20"/>
                                  <w:szCs w:val="20"/>
                                </w:rPr>
                                <w:t>iến sĩ,</w:t>
                              </w:r>
                              <w:r w:rsidRPr="00E35C4B">
                                <w:rPr>
                                  <w:rFonts w:ascii="Times New Roman Bold" w:hAnsi="Times New Roman Bold"/>
                                  <w:b/>
                                  <w:sz w:val="20"/>
                                  <w:szCs w:val="20"/>
                                </w:rPr>
                                <w:t xml:space="preserve"> </w:t>
                              </w:r>
                              <w:r>
                                <w:rPr>
                                  <w:rFonts w:ascii="Times New Roman Bold" w:hAnsi="Times New Roman Bold"/>
                                  <w:b/>
                                  <w:sz w:val="20"/>
                                  <w:szCs w:val="20"/>
                                </w:rPr>
                                <w:t>Trường Đại học Luật Hà Nội</w:t>
                              </w:r>
                            </w:p>
                            <w:p w:rsidR="00317004" w:rsidRPr="00317004" w:rsidRDefault="00317004" w:rsidP="00317004">
                              <w:pPr>
                                <w:widowControl w:val="0"/>
                                <w:tabs>
                                  <w:tab w:val="left" w:pos="170"/>
                                </w:tabs>
                                <w:spacing w:line="264" w:lineRule="auto"/>
                                <w:ind w:firstLine="170"/>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Pr="00317004">
                                <w:rPr>
                                  <w:rFonts w:ascii="Times New Roman Bold" w:hAnsi="Times New Roman Bold"/>
                                  <w:b/>
                                  <w:sz w:val="20"/>
                                  <w:szCs w:val="20"/>
                                  <w:lang w:val="pt-BR"/>
                                </w:rPr>
                                <w:t>nguyenlan@hlu.edu.vn</w:t>
                              </w:r>
                            </w:p>
                          </w:txbxContent>
                        </wps:txbx>
                        <wps:bodyPr rot="0" vert="horz" wrap="square" lIns="91440" tIns="36000" rIns="91440" bIns="36000" anchor="t" anchorCtr="0" upright="1">
                          <a:noAutofit/>
                        </wps:bodyPr>
                      </wps:wsp>
                      <wps:wsp>
                        <wps:cNvPr id="6"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3pt;margin-top:-14.55pt;width:228.2pt;height:36.85pt;z-index:251660288" coordorigin="1252,12550" coordsize="456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">
                <v:shapetype id="_x0000_t202" coordsize="21600,21600" o:spt="202" path="m,l,21600r21600,l21600,xe">
                  <v:stroke joinstyle="miter"/>
                  <v:path gradientshapeok="t" o:connecttype="rect"/>
                </v:shapetype>
                <v:shape id="Text Box 3" o:spid="_x0000_s1027" type="#_x0000_t202" style="position:absolute;left:1252;top:12550;width:456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bo8MA&#10;AADaAAAADwAAAGRycy9kb3ducmV2LnhtbESPQWvCQBSE7wX/w/IEL0U3CpaauooGRa9GkR4f2dds&#10;aPZtzK4a++u7QqHHYWa+YebLztbiRq2vHCsYjxIQxIXTFZcKTsft8B2ED8gaa8ek4EEeloveyxxT&#10;7e58oFseShEh7FNUYEJoUil9YciiH7mGOHpfrrUYomxLqVu8R7it5SRJ3qTFiuOCwYYyQ8V3frUK&#10;9HSXmdfLcZbXn1mzPv/sx3LjlBr0u9UHiEBd+A//tfdawRSe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vbo8MAAADaAAAADwAAAAAAAAAAAAAAAACYAgAAZHJzL2Rv&#10;d25yZXYueG1sUEsFBgAAAAAEAAQA9QAAAIgDAAAAAA==&#10;" stroked="f">
                  <v:textbox inset=",1mm,,1mm">
                    <w:txbxContent>
                      <w:p w:rsidR="00317004" w:rsidRPr="00E35C4B" w:rsidRDefault="00317004" w:rsidP="00317004">
                        <w:pPr>
                          <w:widowControl w:val="0"/>
                          <w:tabs>
                            <w:tab w:val="left" w:pos="170"/>
                          </w:tabs>
                          <w:spacing w:before="12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F25203">
                          <w:rPr>
                            <w:rFonts w:ascii="Times New Roman Bold" w:hAnsi="Times New Roman Bold"/>
                            <w:b/>
                            <w:spacing w:val="-8"/>
                            <w:sz w:val="20"/>
                            <w:szCs w:val="20"/>
                          </w:rPr>
                          <w:tab/>
                          <w:t xml:space="preserve">Phó Giáo sư, </w:t>
                        </w:r>
                        <w:r w:rsidR="00F25203" w:rsidRPr="00F25203">
                          <w:rPr>
                            <w:rFonts w:ascii="Times New Roman Bold" w:hAnsi="Times New Roman Bold"/>
                            <w:b/>
                            <w:spacing w:val="-8"/>
                            <w:sz w:val="20"/>
                            <w:szCs w:val="20"/>
                          </w:rPr>
                          <w:t>T</w:t>
                        </w:r>
                        <w:r w:rsidRPr="00F25203">
                          <w:rPr>
                            <w:rFonts w:ascii="Times New Roman Bold" w:hAnsi="Times New Roman Bold"/>
                            <w:b/>
                            <w:spacing w:val="-8"/>
                            <w:sz w:val="20"/>
                            <w:szCs w:val="20"/>
                          </w:rPr>
                          <w:t>iến sĩ,</w:t>
                        </w:r>
                        <w:r w:rsidRPr="00E35C4B">
                          <w:rPr>
                            <w:rFonts w:ascii="Times New Roman Bold" w:hAnsi="Times New Roman Bold"/>
                            <w:b/>
                            <w:sz w:val="20"/>
                            <w:szCs w:val="20"/>
                          </w:rPr>
                          <w:t xml:space="preserve"> </w:t>
                        </w:r>
                        <w:r>
                          <w:rPr>
                            <w:rFonts w:ascii="Times New Roman Bold" w:hAnsi="Times New Roman Bold"/>
                            <w:b/>
                            <w:sz w:val="20"/>
                            <w:szCs w:val="20"/>
                          </w:rPr>
                          <w:t>Trường Đại học Luật Hà Nội</w:t>
                        </w:r>
                      </w:p>
                      <w:p w:rsidR="00317004" w:rsidRPr="00317004" w:rsidRDefault="00317004" w:rsidP="00317004">
                        <w:pPr>
                          <w:widowControl w:val="0"/>
                          <w:tabs>
                            <w:tab w:val="left" w:pos="170"/>
                          </w:tabs>
                          <w:spacing w:line="264" w:lineRule="auto"/>
                          <w:ind w:firstLine="170"/>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Pr="00317004">
                          <w:rPr>
                            <w:rFonts w:ascii="Times New Roman Bold" w:hAnsi="Times New Roman Bold"/>
                            <w:b/>
                            <w:sz w:val="20"/>
                            <w:szCs w:val="20"/>
                            <w:lang w:val="pt-BR"/>
                          </w:rPr>
                          <w:t>nguyenlan@hlu.edu.vn</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square"/>
              </v:group>
            </w:pict>
          </mc:Fallback>
        </mc:AlternateContent>
      </w:r>
      <w:r w:rsidR="003A1873" w:rsidRPr="00216FAA">
        <w:rPr>
          <w:rFonts w:ascii="Times New Roman" w:hAnsi="Times New Roman" w:cs="Times New Roman"/>
        </w:rPr>
        <w:t>Trong phần giải thích từ ngữ</w:t>
      </w:r>
      <w:r w:rsidR="00472116" w:rsidRPr="00216FAA">
        <w:rPr>
          <w:rFonts w:ascii="Times New Roman" w:hAnsi="Times New Roman" w:cs="Times New Roman"/>
        </w:rPr>
        <w:t>,</w:t>
      </w:r>
      <w:r w:rsidR="003A1873" w:rsidRPr="00216FAA">
        <w:rPr>
          <w:rFonts w:ascii="Times New Roman" w:hAnsi="Times New Roman" w:cs="Times New Roman"/>
        </w:rPr>
        <w:t xml:space="preserve"> </w:t>
      </w:r>
      <w:r w:rsidR="000D5BEA" w:rsidRPr="00216FAA">
        <w:rPr>
          <w:rFonts w:ascii="Times New Roman" w:hAnsi="Times New Roman" w:cs="Times New Roman"/>
        </w:rPr>
        <w:t xml:space="preserve">Điều 3 </w:t>
      </w:r>
      <w:r w:rsidR="0008744C" w:rsidRPr="00216FAA">
        <w:rPr>
          <w:rFonts w:ascii="Times New Roman" w:hAnsi="Times New Roman" w:cs="Times New Roman"/>
        </w:rPr>
        <w:t xml:space="preserve">Luật Nuôi </w:t>
      </w:r>
      <w:r w:rsidR="000907F7" w:rsidRPr="00216FAA">
        <w:rPr>
          <w:rFonts w:ascii="Times New Roman" w:hAnsi="Times New Roman" w:cs="Times New Roman"/>
        </w:rPr>
        <w:t>con nuôi năm 2010</w:t>
      </w:r>
      <w:r w:rsidR="00B75862" w:rsidRPr="00216FAA">
        <w:rPr>
          <w:rFonts w:ascii="Times New Roman" w:hAnsi="Times New Roman" w:cs="Times New Roman"/>
        </w:rPr>
        <w:t xml:space="preserve"> </w:t>
      </w:r>
      <w:r w:rsidR="000907F7" w:rsidRPr="00216FAA">
        <w:rPr>
          <w:rFonts w:ascii="Times New Roman" w:hAnsi="Times New Roman" w:cs="Times New Roman"/>
        </w:rPr>
        <w:t xml:space="preserve">đã ra một số thuật ngữ xung quanh vấn đề nuôi con nuôi như “nuôi con nuôi”, “cha mẹ nuôi”, “con nuôi”, “gia đình gốc”, “gia đình thay thế”. Việc giải thích từ ngữ này là tương đối ngắn gọn và dễ hiểu. Tuy nhiên, trong bối cảnh xã hội hiện nay, cần sửa đổi một số khái niệm cho phù hợp và giúp nhận diện rõ hơn về bản </w:t>
      </w:r>
      <w:r w:rsidR="00472116" w:rsidRPr="00216FAA">
        <w:rPr>
          <w:rFonts w:ascii="Times New Roman" w:hAnsi="Times New Roman" w:cs="Times New Roman"/>
        </w:rPr>
        <w:t>chất</w:t>
      </w:r>
      <w:r w:rsidR="000907F7" w:rsidRPr="00216FAA">
        <w:rPr>
          <w:rFonts w:ascii="Times New Roman" w:hAnsi="Times New Roman" w:cs="Times New Roman"/>
        </w:rPr>
        <w:t xml:space="preserve"> của các thuật ngữ đó. </w:t>
      </w:r>
      <w:r w:rsidR="000907F7" w:rsidRPr="00216FAA">
        <w:rPr>
          <w:rFonts w:ascii="Times New Roman" w:hAnsi="Times New Roman" w:cs="Times New Roman"/>
          <w:i/>
        </w:rPr>
        <w:t>Thứ nhất</w:t>
      </w:r>
      <w:r w:rsidR="00472116" w:rsidRPr="00216FAA">
        <w:rPr>
          <w:rFonts w:ascii="Times New Roman" w:hAnsi="Times New Roman" w:cs="Times New Roman"/>
          <w:i/>
        </w:rPr>
        <w:t>,</w:t>
      </w:r>
      <w:r w:rsidR="000907F7" w:rsidRPr="00216FAA">
        <w:rPr>
          <w:rFonts w:ascii="Times New Roman" w:hAnsi="Times New Roman" w:cs="Times New Roman"/>
          <w:i/>
        </w:rPr>
        <w:t xml:space="preserve"> </w:t>
      </w:r>
      <w:r w:rsidR="000907F7" w:rsidRPr="00216FAA">
        <w:rPr>
          <w:rFonts w:ascii="Times New Roman" w:hAnsi="Times New Roman" w:cs="Times New Roman"/>
        </w:rPr>
        <w:t>về khái niệm “con nuôi”, Luật Nuôi con nuôi năm 2010 quy định</w:t>
      </w:r>
      <w:r w:rsidR="00472116" w:rsidRPr="00216FAA">
        <w:rPr>
          <w:rFonts w:ascii="Times New Roman" w:hAnsi="Times New Roman" w:cs="Times New Roman"/>
        </w:rPr>
        <w:t>:</w:t>
      </w:r>
      <w:r w:rsidR="000907F7" w:rsidRPr="00216FAA">
        <w:rPr>
          <w:rFonts w:ascii="Times New Roman" w:hAnsi="Times New Roman" w:cs="Times New Roman"/>
        </w:rPr>
        <w:t xml:space="preserve"> </w:t>
      </w:r>
      <w:r w:rsidR="000907F7" w:rsidRPr="00216FAA">
        <w:rPr>
          <w:rFonts w:ascii="Times New Roman" w:hAnsi="Times New Roman" w:cs="Times New Roman"/>
          <w:i/>
        </w:rPr>
        <w:t>“</w:t>
      </w:r>
      <w:r w:rsidR="000907F7" w:rsidRPr="00216FAA">
        <w:rPr>
          <w:rFonts w:ascii="Times New Roman" w:hAnsi="Times New Roman" w:cs="Times New Roman"/>
          <w:i/>
          <w:iCs/>
        </w:rPr>
        <w:t xml:space="preserve">Con nuôi </w:t>
      </w:r>
      <w:r w:rsidR="000907F7" w:rsidRPr="00216FAA">
        <w:rPr>
          <w:rFonts w:ascii="Times New Roman" w:hAnsi="Times New Roman" w:cs="Times New Roman"/>
          <w:i/>
        </w:rPr>
        <w:t xml:space="preserve">là người được nhận làm con nuôi sau khi việc nuôi con </w:t>
      </w:r>
      <w:r w:rsidR="000907F7" w:rsidRPr="00216FAA">
        <w:rPr>
          <w:rFonts w:ascii="Times New Roman" w:hAnsi="Times New Roman" w:cs="Times New Roman"/>
          <w:i/>
        </w:rPr>
        <w:lastRenderedPageBreak/>
        <w:t>nuôi được cơ quan nhà nước có thẩm quyền đăng k</w:t>
      </w:r>
      <w:r w:rsidR="00472116" w:rsidRPr="00216FAA">
        <w:rPr>
          <w:rFonts w:ascii="Times New Roman" w:hAnsi="Times New Roman" w:cs="Times New Roman"/>
          <w:i/>
        </w:rPr>
        <w:t>í</w:t>
      </w:r>
      <w:r w:rsidR="000907F7" w:rsidRPr="00216FAA">
        <w:rPr>
          <w:rFonts w:ascii="Times New Roman" w:hAnsi="Times New Roman" w:cs="Times New Roman"/>
          <w:i/>
        </w:rPr>
        <w:t>”</w:t>
      </w:r>
      <w:r w:rsidR="000907F7" w:rsidRPr="00216FAA">
        <w:rPr>
          <w:rFonts w:ascii="Times New Roman" w:hAnsi="Times New Roman" w:cs="Times New Roman"/>
        </w:rPr>
        <w:t xml:space="preserve">. Cách giải thích này </w:t>
      </w:r>
      <w:r w:rsidR="00B75862" w:rsidRPr="00216FAA">
        <w:rPr>
          <w:rFonts w:ascii="Times New Roman" w:hAnsi="Times New Roman" w:cs="Times New Roman"/>
        </w:rPr>
        <w:t>chưa đảm bảo tính khoa học và chưa rõ ràng</w:t>
      </w:r>
      <w:r w:rsidR="000907F7" w:rsidRPr="00216FAA">
        <w:rPr>
          <w:rFonts w:ascii="Times New Roman" w:hAnsi="Times New Roman" w:cs="Times New Roman"/>
        </w:rPr>
        <w:t xml:space="preserve">. Khái niệm </w:t>
      </w:r>
      <w:r w:rsidR="00DD1D38" w:rsidRPr="00216FAA">
        <w:rPr>
          <w:rFonts w:ascii="Times New Roman" w:hAnsi="Times New Roman" w:cs="Times New Roman"/>
        </w:rPr>
        <w:t xml:space="preserve">phải phân biệt </w:t>
      </w:r>
      <w:r w:rsidR="000907F7" w:rsidRPr="00216FAA">
        <w:rPr>
          <w:rFonts w:ascii="Times New Roman" w:hAnsi="Times New Roman" w:cs="Times New Roman"/>
        </w:rPr>
        <w:t xml:space="preserve"> được con nuôi </w:t>
      </w:r>
      <w:r w:rsidR="00DD1D38" w:rsidRPr="00216FAA">
        <w:rPr>
          <w:rFonts w:ascii="Times New Roman" w:hAnsi="Times New Roman" w:cs="Times New Roman"/>
        </w:rPr>
        <w:t xml:space="preserve">và </w:t>
      </w:r>
      <w:r w:rsidR="000907F7" w:rsidRPr="00216FAA">
        <w:rPr>
          <w:rFonts w:ascii="Times New Roman" w:hAnsi="Times New Roman" w:cs="Times New Roman"/>
        </w:rPr>
        <w:t xml:space="preserve">con đẻ, Do </w:t>
      </w:r>
      <w:r w:rsidR="000907F7" w:rsidRPr="00216FAA">
        <w:rPr>
          <w:rFonts w:ascii="Times New Roman" w:hAnsi="Times New Roman" w:cs="Times New Roman"/>
          <w:spacing w:val="-2"/>
        </w:rPr>
        <w:t xml:space="preserve">đó, có </w:t>
      </w:r>
      <w:r w:rsidR="00D2730D" w:rsidRPr="00216FAA">
        <w:rPr>
          <w:rFonts w:ascii="Times New Roman" w:hAnsi="Times New Roman" w:cs="Times New Roman"/>
          <w:spacing w:val="-2"/>
        </w:rPr>
        <w:t>thể</w:t>
      </w:r>
      <w:r w:rsidR="000907F7" w:rsidRPr="00216FAA">
        <w:rPr>
          <w:rFonts w:ascii="Times New Roman" w:hAnsi="Times New Roman" w:cs="Times New Roman"/>
          <w:spacing w:val="-2"/>
        </w:rPr>
        <w:t xml:space="preserve"> quy định</w:t>
      </w:r>
      <w:r w:rsidR="00D2730D" w:rsidRPr="00216FAA">
        <w:rPr>
          <w:rFonts w:ascii="Times New Roman" w:hAnsi="Times New Roman" w:cs="Times New Roman"/>
          <w:spacing w:val="-2"/>
        </w:rPr>
        <w:t>:</w:t>
      </w:r>
      <w:r w:rsidR="000907F7" w:rsidRPr="00216FAA">
        <w:rPr>
          <w:rFonts w:ascii="Times New Roman" w:hAnsi="Times New Roman" w:cs="Times New Roman"/>
          <w:spacing w:val="-2"/>
        </w:rPr>
        <w:t xml:space="preserve"> “con nuôi là người </w:t>
      </w:r>
      <w:r w:rsidR="00C85D73" w:rsidRPr="00216FAA">
        <w:rPr>
          <w:rFonts w:ascii="Times New Roman" w:hAnsi="Times New Roman" w:cs="Times New Roman"/>
          <w:spacing w:val="-2"/>
        </w:rPr>
        <w:t>không có huyết thống trực hệ với cha mẹ nuôi, được cha mẹ nuôi nhận nuôi dưỡng theo trình tự</w:t>
      </w:r>
      <w:r w:rsidR="00D2730D" w:rsidRPr="00216FAA">
        <w:rPr>
          <w:rFonts w:ascii="Times New Roman" w:hAnsi="Times New Roman" w:cs="Times New Roman"/>
          <w:spacing w:val="-2"/>
        </w:rPr>
        <w:t>,</w:t>
      </w:r>
      <w:r w:rsidR="00C85D73" w:rsidRPr="00216FAA">
        <w:rPr>
          <w:rFonts w:ascii="Times New Roman" w:hAnsi="Times New Roman" w:cs="Times New Roman"/>
          <w:spacing w:val="-2"/>
        </w:rPr>
        <w:t xml:space="preserve"> thủ tục luật định”. </w:t>
      </w:r>
      <w:r w:rsidR="00B75862" w:rsidRPr="00216FAA">
        <w:rPr>
          <w:rFonts w:ascii="Times New Roman" w:hAnsi="Times New Roman" w:cs="Times New Roman"/>
          <w:i/>
          <w:spacing w:val="-2"/>
        </w:rPr>
        <w:t>Thứ hai</w:t>
      </w:r>
      <w:r w:rsidR="00C85D73" w:rsidRPr="00216FAA">
        <w:rPr>
          <w:rFonts w:ascii="Times New Roman" w:hAnsi="Times New Roman" w:cs="Times New Roman"/>
          <w:i/>
          <w:spacing w:val="-2"/>
        </w:rPr>
        <w:t>,</w:t>
      </w:r>
      <w:r w:rsidR="00C85D73" w:rsidRPr="00216FAA">
        <w:rPr>
          <w:rFonts w:ascii="Times New Roman" w:hAnsi="Times New Roman" w:cs="Times New Roman"/>
          <w:spacing w:val="-2"/>
        </w:rPr>
        <w:t xml:space="preserve"> khái niệm “cha mẹ nuôi” có thể giải thích theo hướng “cha mẹ nuôi là người không có huyết thống trực hệ với con nuôi, đã nhận đứa trẻ làm con nuôi theo trình tự</w:t>
      </w:r>
      <w:r w:rsidR="00250FEF" w:rsidRPr="00216FAA">
        <w:rPr>
          <w:rFonts w:ascii="Times New Roman" w:hAnsi="Times New Roman" w:cs="Times New Roman"/>
          <w:spacing w:val="-2"/>
        </w:rPr>
        <w:t>,</w:t>
      </w:r>
      <w:r w:rsidR="00C85D73" w:rsidRPr="00216FAA">
        <w:rPr>
          <w:rFonts w:ascii="Times New Roman" w:hAnsi="Times New Roman" w:cs="Times New Roman"/>
          <w:spacing w:val="-2"/>
        </w:rPr>
        <w:t xml:space="preserve"> thủ tục luật định”. Theo quan niệm truyề</w:t>
      </w:r>
      <w:r w:rsidR="001877B5" w:rsidRPr="00216FAA">
        <w:rPr>
          <w:rFonts w:ascii="Times New Roman" w:hAnsi="Times New Roman" w:cs="Times New Roman"/>
          <w:spacing w:val="-2"/>
        </w:rPr>
        <w:t>n thố</w:t>
      </w:r>
      <w:r w:rsidR="00C85D73" w:rsidRPr="00216FAA">
        <w:rPr>
          <w:rFonts w:ascii="Times New Roman" w:hAnsi="Times New Roman" w:cs="Times New Roman"/>
          <w:spacing w:val="-2"/>
        </w:rPr>
        <w:t>ng</w:t>
      </w:r>
      <w:r w:rsidR="008C09D8" w:rsidRPr="00216FAA">
        <w:rPr>
          <w:rFonts w:ascii="Times New Roman" w:hAnsi="Times New Roman" w:cs="Times New Roman"/>
        </w:rPr>
        <w:t>,</w:t>
      </w:r>
      <w:r w:rsidR="00C85D73" w:rsidRPr="00216FAA">
        <w:rPr>
          <w:rFonts w:ascii="Times New Roman" w:hAnsi="Times New Roman" w:cs="Times New Roman"/>
        </w:rPr>
        <w:t xml:space="preserve"> cha mẹ nuôi không thể sinh ra con nuôi nhưng do Việt Nam đã chấp nhận việc mang thai hộ và Luật Hôn nhân và gia đình năm 2014 đã cho phép người mang thai hộ được ưu tiên nhận đứa trẻ do mình mang thai hộ sinh ra làm con nuôi nếu cặp vợ chồng nhờ mang thai hộ chết</w:t>
      </w:r>
      <w:r w:rsidR="00861E9D" w:rsidRPr="00216FAA">
        <w:rPr>
          <w:rFonts w:ascii="Times New Roman" w:hAnsi="Times New Roman" w:cs="Times New Roman"/>
        </w:rPr>
        <w:t xml:space="preserve"> </w:t>
      </w:r>
      <w:r w:rsidR="00B75862" w:rsidRPr="00216FAA">
        <w:rPr>
          <w:rFonts w:ascii="Times New Roman" w:hAnsi="Times New Roman" w:cs="Times New Roman"/>
        </w:rPr>
        <w:t xml:space="preserve">(Điều 99 Luật Hôn nhân và gia đình năm 2014), </w:t>
      </w:r>
      <w:r w:rsidR="008C09D8" w:rsidRPr="00216FAA">
        <w:rPr>
          <w:rFonts w:ascii="Times New Roman" w:hAnsi="Times New Roman" w:cs="Times New Roman"/>
        </w:rPr>
        <w:t>d</w:t>
      </w:r>
      <w:r w:rsidR="00C85D73" w:rsidRPr="00216FAA">
        <w:rPr>
          <w:rFonts w:ascii="Times New Roman" w:hAnsi="Times New Roman" w:cs="Times New Roman"/>
        </w:rPr>
        <w:t>o đó vẫn có một ngoại lệ là con nuôi có thể do mẹ nuôi sinh ra.</w:t>
      </w:r>
      <w:r w:rsidR="000850D4" w:rsidRPr="00216FAA">
        <w:rPr>
          <w:rFonts w:ascii="Times New Roman" w:hAnsi="Times New Roman" w:cs="Times New Roman"/>
        </w:rPr>
        <w:t xml:space="preserve"> </w:t>
      </w:r>
    </w:p>
    <w:p w:rsidR="00730981" w:rsidRPr="00216FAA" w:rsidRDefault="00B75862"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Về k</w:t>
      </w:r>
      <w:r w:rsidR="000850D4" w:rsidRPr="00216FAA">
        <w:rPr>
          <w:rFonts w:ascii="Times New Roman" w:hAnsi="Times New Roman" w:cs="Times New Roman"/>
        </w:rPr>
        <w:t xml:space="preserve">hái niệm </w:t>
      </w:r>
      <w:r w:rsidR="00BC2FB3" w:rsidRPr="00216FAA">
        <w:rPr>
          <w:rFonts w:ascii="Times New Roman" w:hAnsi="Times New Roman" w:cs="Times New Roman"/>
        </w:rPr>
        <w:t>“</w:t>
      </w:r>
      <w:r w:rsidR="000850D4" w:rsidRPr="00216FAA">
        <w:rPr>
          <w:rFonts w:ascii="Times New Roman" w:hAnsi="Times New Roman" w:cs="Times New Roman"/>
        </w:rPr>
        <w:t>gia đình gốc</w:t>
      </w:r>
      <w:r w:rsidR="00BC2FB3" w:rsidRPr="00216FAA">
        <w:rPr>
          <w:rFonts w:ascii="Times New Roman" w:hAnsi="Times New Roman" w:cs="Times New Roman"/>
        </w:rPr>
        <w:t>”</w:t>
      </w:r>
      <w:r w:rsidR="000850D4" w:rsidRPr="00216FAA">
        <w:rPr>
          <w:rFonts w:ascii="Times New Roman" w:hAnsi="Times New Roman" w:cs="Times New Roman"/>
        </w:rPr>
        <w:t>, Luật Nuôi con nuôi năm 2010 quy định</w:t>
      </w:r>
      <w:r w:rsidR="00B91527" w:rsidRPr="00216FAA">
        <w:rPr>
          <w:rFonts w:ascii="Times New Roman" w:hAnsi="Times New Roman" w:cs="Times New Roman"/>
        </w:rPr>
        <w:t>:</w:t>
      </w:r>
      <w:r w:rsidR="000850D4" w:rsidRPr="00216FAA">
        <w:rPr>
          <w:rFonts w:ascii="Times New Roman" w:hAnsi="Times New Roman" w:cs="Times New Roman"/>
        </w:rPr>
        <w:t xml:space="preserve"> </w:t>
      </w:r>
      <w:r w:rsidR="000850D4" w:rsidRPr="00216FAA">
        <w:rPr>
          <w:rFonts w:ascii="Times New Roman" w:hAnsi="Times New Roman" w:cs="Times New Roman"/>
          <w:i/>
        </w:rPr>
        <w:t>“gia đình gốc là gia đình của những người có quan hệ huyết thống”</w:t>
      </w:r>
      <w:r w:rsidR="00FD4BCE" w:rsidRPr="00216FAA">
        <w:rPr>
          <w:rFonts w:ascii="Times New Roman" w:hAnsi="Times New Roman" w:cs="Times New Roman"/>
        </w:rPr>
        <w:t xml:space="preserve">. </w:t>
      </w:r>
      <w:r w:rsidR="00D34646" w:rsidRPr="00216FAA">
        <w:rPr>
          <w:rFonts w:ascii="Times New Roman" w:hAnsi="Times New Roman" w:cs="Times New Roman"/>
        </w:rPr>
        <w:t>Như vậy</w:t>
      </w:r>
      <w:r w:rsidR="00883ED6" w:rsidRPr="00216FAA">
        <w:rPr>
          <w:rFonts w:ascii="Times New Roman" w:hAnsi="Times New Roman" w:cs="Times New Roman"/>
        </w:rPr>
        <w:t>,</w:t>
      </w:r>
      <w:r w:rsidR="00D34646" w:rsidRPr="00216FAA">
        <w:rPr>
          <w:rFonts w:ascii="Times New Roman" w:hAnsi="Times New Roman" w:cs="Times New Roman"/>
        </w:rPr>
        <w:t xml:space="preserve"> tiêu chí xác định gia đình gốc là quan hệ huyết thống giữa các chủ thể trong quan hệ hôn nhân và gia đình. </w:t>
      </w:r>
      <w:r w:rsidR="0005202B" w:rsidRPr="00216FAA">
        <w:rPr>
          <w:rFonts w:ascii="Times New Roman" w:hAnsi="Times New Roman" w:cs="Times New Roman"/>
        </w:rPr>
        <w:t>Tiêu chí này là phù hợp với giai đoạn trước</w:t>
      </w:r>
      <w:r w:rsidR="00495110" w:rsidRPr="00216FAA">
        <w:rPr>
          <w:rFonts w:ascii="Times New Roman" w:hAnsi="Times New Roman" w:cs="Times New Roman"/>
        </w:rPr>
        <w:t>,</w:t>
      </w:r>
      <w:r w:rsidR="0005202B" w:rsidRPr="00216FAA">
        <w:rPr>
          <w:rFonts w:ascii="Times New Roman" w:hAnsi="Times New Roman" w:cs="Times New Roman"/>
        </w:rPr>
        <w:t xml:space="preserve"> khi mà Viêt Nam chưa chính thức hoá việc sinh con bằng </w:t>
      </w:r>
      <w:r w:rsidR="00C82811" w:rsidRPr="00216FAA">
        <w:rPr>
          <w:rFonts w:ascii="Times New Roman" w:hAnsi="Times New Roman" w:cs="Times New Roman"/>
        </w:rPr>
        <w:t xml:space="preserve">kĩ thuật </w:t>
      </w:r>
      <w:r w:rsidR="0005202B" w:rsidRPr="00216FAA">
        <w:rPr>
          <w:rFonts w:ascii="Times New Roman" w:hAnsi="Times New Roman" w:cs="Times New Roman"/>
        </w:rPr>
        <w:t xml:space="preserve">hỗ trợ sinh sản với sự tham gia của người thứ ba – người cho trứng, cho tinh trùng, cho phôi. </w:t>
      </w:r>
      <w:r w:rsidR="00F62951" w:rsidRPr="00216FAA">
        <w:rPr>
          <w:rFonts w:ascii="Times New Roman" w:hAnsi="Times New Roman" w:cs="Times New Roman"/>
        </w:rPr>
        <w:t>Tuy nhiên</w:t>
      </w:r>
      <w:r w:rsidR="0005202B" w:rsidRPr="00216FAA">
        <w:rPr>
          <w:rFonts w:ascii="Times New Roman" w:hAnsi="Times New Roman" w:cs="Times New Roman"/>
        </w:rPr>
        <w:t xml:space="preserve"> hiện nay khi vấn đề này đã được Luật Hôn nhân và gia đình năm 2014 quy định cụ thể thì tiêu chí này chỉ đúng với những gia đình sinh con theo cách tự nhiên. Do đó, để bao quát </w:t>
      </w:r>
      <w:r w:rsidRPr="00216FAA">
        <w:rPr>
          <w:rFonts w:ascii="Times New Roman" w:hAnsi="Times New Roman" w:cs="Times New Roman"/>
        </w:rPr>
        <w:t xml:space="preserve">hơn, </w:t>
      </w:r>
      <w:r w:rsidR="0005202B" w:rsidRPr="00216FAA">
        <w:rPr>
          <w:rFonts w:ascii="Times New Roman" w:hAnsi="Times New Roman" w:cs="Times New Roman"/>
        </w:rPr>
        <w:t xml:space="preserve">khái niệm “gia đình gốc” cần giải thích theo hướng “gia đình gốc là nơi </w:t>
      </w:r>
      <w:r w:rsidR="001877B5" w:rsidRPr="00216FAA">
        <w:rPr>
          <w:rFonts w:ascii="Times New Roman" w:hAnsi="Times New Roman" w:cs="Times New Roman"/>
        </w:rPr>
        <w:t xml:space="preserve">các </w:t>
      </w:r>
      <w:r w:rsidR="0005202B" w:rsidRPr="00216FAA">
        <w:rPr>
          <w:rFonts w:ascii="Times New Roman" w:hAnsi="Times New Roman" w:cs="Times New Roman"/>
        </w:rPr>
        <w:t xml:space="preserve">cá nhân được </w:t>
      </w:r>
      <w:r w:rsidR="0005202B" w:rsidRPr="00216FAA">
        <w:rPr>
          <w:rFonts w:ascii="Times New Roman" w:hAnsi="Times New Roman" w:cs="Times New Roman"/>
        </w:rPr>
        <w:lastRenderedPageBreak/>
        <w:t>sinh ra, giữ</w:t>
      </w:r>
      <w:r w:rsidR="001877B5" w:rsidRPr="00216FAA">
        <w:rPr>
          <w:rFonts w:ascii="Times New Roman" w:hAnsi="Times New Roman" w:cs="Times New Roman"/>
        </w:rPr>
        <w:t>a</w:t>
      </w:r>
      <w:r w:rsidR="0005202B" w:rsidRPr="00216FAA">
        <w:rPr>
          <w:rFonts w:ascii="Times New Roman" w:hAnsi="Times New Roman" w:cs="Times New Roman"/>
        </w:rPr>
        <w:t xml:space="preserve"> họ có hoặc không có quan hệ huyết thống”</w:t>
      </w:r>
      <w:r w:rsidR="00924AC9" w:rsidRPr="00216FAA">
        <w:rPr>
          <w:rFonts w:ascii="Times New Roman" w:hAnsi="Times New Roman" w:cs="Times New Roman"/>
        </w:rPr>
        <w:t>.</w:t>
      </w:r>
    </w:p>
    <w:p w:rsidR="00E77C5F" w:rsidRPr="00216FAA" w:rsidRDefault="00121066"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b/>
        </w:rPr>
        <w:t>2.</w:t>
      </w:r>
      <w:r w:rsidR="00730981" w:rsidRPr="00216FAA">
        <w:rPr>
          <w:rFonts w:ascii="Times New Roman" w:hAnsi="Times New Roman" w:cs="Times New Roman"/>
          <w:b/>
        </w:rPr>
        <w:t xml:space="preserve"> </w:t>
      </w:r>
      <w:r w:rsidR="00F43716" w:rsidRPr="00216FAA">
        <w:rPr>
          <w:rFonts w:ascii="Times New Roman" w:hAnsi="Times New Roman" w:cs="Times New Roman"/>
          <w:b/>
        </w:rPr>
        <w:t xml:space="preserve">Về các hành vi </w:t>
      </w:r>
      <w:r w:rsidR="00D30505" w:rsidRPr="00216FAA">
        <w:rPr>
          <w:rFonts w:ascii="Times New Roman" w:hAnsi="Times New Roman" w:cs="Times New Roman"/>
          <w:b/>
        </w:rPr>
        <w:t>cấ</w:t>
      </w:r>
      <w:r w:rsidR="00730981" w:rsidRPr="00216FAA">
        <w:rPr>
          <w:rFonts w:ascii="Times New Roman" w:hAnsi="Times New Roman" w:cs="Times New Roman"/>
          <w:b/>
        </w:rPr>
        <w:t>m</w:t>
      </w:r>
    </w:p>
    <w:p w:rsidR="00E77C5F" w:rsidRPr="00216FAA" w:rsidRDefault="00D30505"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Điều 13 Luật Nuôi con nuô</w:t>
      </w:r>
      <w:r w:rsidR="00B75862" w:rsidRPr="00216FAA">
        <w:rPr>
          <w:rFonts w:ascii="Times New Roman" w:hAnsi="Times New Roman" w:cs="Times New Roman"/>
        </w:rPr>
        <w:t>i năm 2014</w:t>
      </w:r>
      <w:r w:rsidRPr="00216FAA">
        <w:rPr>
          <w:rFonts w:ascii="Times New Roman" w:hAnsi="Times New Roman" w:cs="Times New Roman"/>
        </w:rPr>
        <w:t xml:space="preserve"> quy định các hành vi cấm liên quan đến việc nuôi con nuôi</w:t>
      </w:r>
      <w:r w:rsidRPr="00F25203">
        <w:rPr>
          <w:rStyle w:val="FootnoteReference"/>
          <w:rFonts w:ascii="Times New Roman" w:hAnsi="Times New Roman" w:cs="Times New Roman"/>
          <w:lang w:val="nl-NL"/>
        </w:rPr>
        <w:footnoteReference w:id="1"/>
      </w:r>
      <w:r w:rsidRPr="00216FAA">
        <w:rPr>
          <w:rFonts w:ascii="Times New Roman" w:hAnsi="Times New Roman" w:cs="Times New Roman"/>
        </w:rPr>
        <w:t xml:space="preserve">. Mục đích </w:t>
      </w:r>
      <w:r w:rsidR="00A537B2" w:rsidRPr="00216FAA">
        <w:rPr>
          <w:rFonts w:ascii="Times New Roman" w:hAnsi="Times New Roman" w:cs="Times New Roman"/>
        </w:rPr>
        <w:t xml:space="preserve">của quy định này </w:t>
      </w:r>
      <w:r w:rsidR="00B91845" w:rsidRPr="00216FAA">
        <w:rPr>
          <w:rFonts w:ascii="Times New Roman" w:hAnsi="Times New Roman" w:cs="Times New Roman"/>
        </w:rPr>
        <w:t>là để cho</w:t>
      </w:r>
      <w:r w:rsidRPr="00216FAA">
        <w:rPr>
          <w:rFonts w:ascii="Times New Roman" w:hAnsi="Times New Roman" w:cs="Times New Roman"/>
        </w:rPr>
        <w:t xml:space="preserve"> việc nuôi con nuôi đạt được đúng ý nghĩa, bảo vệ được quyền và lợi ích hợp pháp của các chủ thể trong quan hệ nuôi con nuôi, đặc biệt là trẻ em. Tựu chung lại, hành vi cấm được chia thành ba nhóm, nhóm 1 nghiêm cấm các hành vi nhằm mục đích khác mà không phải mục đích nhằm gắn bó quan hệ giữa cha mẹ và con (bao gồ</w:t>
      </w:r>
      <w:r w:rsidR="00BD3A30" w:rsidRPr="00216FAA">
        <w:rPr>
          <w:rFonts w:ascii="Times New Roman" w:hAnsi="Times New Roman" w:cs="Times New Roman"/>
        </w:rPr>
        <w:t>m các k</w:t>
      </w:r>
      <w:r w:rsidRPr="00216FAA">
        <w:rPr>
          <w:rFonts w:ascii="Times New Roman" w:hAnsi="Times New Roman" w:cs="Times New Roman"/>
        </w:rPr>
        <w:t>hoản 1, 4, 5, 7); nhóm thứ hai nghiêm cấm các hành vi làm ảnh hưởng đến điều kiệ</w:t>
      </w:r>
      <w:r w:rsidR="001877B5" w:rsidRPr="00216FAA">
        <w:rPr>
          <w:rFonts w:ascii="Times New Roman" w:hAnsi="Times New Roman" w:cs="Times New Roman"/>
        </w:rPr>
        <w:t>n nuôi con nuôi (</w:t>
      </w:r>
      <w:r w:rsidR="00BD3A30" w:rsidRPr="00216FAA">
        <w:rPr>
          <w:rFonts w:ascii="Times New Roman" w:hAnsi="Times New Roman" w:cs="Times New Roman"/>
        </w:rPr>
        <w:t>k</w:t>
      </w:r>
      <w:r w:rsidRPr="00216FAA">
        <w:rPr>
          <w:rFonts w:ascii="Times New Roman" w:hAnsi="Times New Roman" w:cs="Times New Roman"/>
        </w:rPr>
        <w:t>hoản 2, 6); nhóm thứ ba nghiêm cấm hành vi làm ảnh hưởng đến lợi ích của người con nuôi sau khi việc nuôi con nuôi đã hoàn tất</w:t>
      </w:r>
      <w:r w:rsidR="00BD3A30" w:rsidRPr="00216FAA">
        <w:rPr>
          <w:rFonts w:ascii="Times New Roman" w:hAnsi="Times New Roman" w:cs="Times New Roman"/>
        </w:rPr>
        <w:t xml:space="preserve"> (k</w:t>
      </w:r>
      <w:r w:rsidR="001877B5" w:rsidRPr="00216FAA">
        <w:rPr>
          <w:rFonts w:ascii="Times New Roman" w:hAnsi="Times New Roman" w:cs="Times New Roman"/>
        </w:rPr>
        <w:t>hoản 3)</w:t>
      </w:r>
      <w:r w:rsidRPr="00216FAA">
        <w:rPr>
          <w:rFonts w:ascii="Times New Roman" w:hAnsi="Times New Roman" w:cs="Times New Roman"/>
        </w:rPr>
        <w:t xml:space="preserve">. </w:t>
      </w:r>
      <w:r w:rsidR="00BB52E6" w:rsidRPr="00216FAA">
        <w:rPr>
          <w:rFonts w:ascii="Times New Roman" w:hAnsi="Times New Roman" w:cs="Times New Roman"/>
        </w:rPr>
        <w:t>V</w:t>
      </w:r>
      <w:r w:rsidRPr="00216FAA">
        <w:rPr>
          <w:rFonts w:ascii="Times New Roman" w:hAnsi="Times New Roman" w:cs="Times New Roman"/>
        </w:rPr>
        <w:t xml:space="preserve">iệc quy định như vậy </w:t>
      </w:r>
      <w:r w:rsidR="00C37896" w:rsidRPr="00216FAA">
        <w:rPr>
          <w:rFonts w:ascii="Times New Roman" w:hAnsi="Times New Roman" w:cs="Times New Roman"/>
        </w:rPr>
        <w:t xml:space="preserve">là tương đối </w:t>
      </w:r>
      <w:r w:rsidR="008B70A9" w:rsidRPr="00216FAA">
        <w:rPr>
          <w:rFonts w:ascii="Times New Roman" w:hAnsi="Times New Roman" w:cs="Times New Roman"/>
        </w:rPr>
        <w:t>hợp lí</w:t>
      </w:r>
      <w:r w:rsidR="00C37896" w:rsidRPr="00216FAA">
        <w:rPr>
          <w:rFonts w:ascii="Times New Roman" w:hAnsi="Times New Roman" w:cs="Times New Roman"/>
        </w:rPr>
        <w:t xml:space="preserve"> nhưng cần sửa đổi lại một số nội dung sau đây: Khoản 3 “phân biệt đối xử giữa con đẻ và con nuôi” không cần thiết phải để ở hành vi cấm vì Luật Hôn nhân và gia đình năm 2014 đã quy định nguyên tắc không phân biệt đối xử giữa các con. Điều đó đã bao quát trường hợp </w:t>
      </w:r>
      <w:r w:rsidR="00C37896" w:rsidRPr="00216FAA">
        <w:rPr>
          <w:rFonts w:ascii="Times New Roman" w:hAnsi="Times New Roman" w:cs="Times New Roman"/>
        </w:rPr>
        <w:lastRenderedPageBreak/>
        <w:t>không được có sự phân biệt đối xử giữa con đẻ và con nuôi.</w:t>
      </w:r>
      <w:r w:rsidR="007D6AD8" w:rsidRPr="00216FAA">
        <w:rPr>
          <w:rFonts w:ascii="Times New Roman" w:hAnsi="Times New Roman" w:cs="Times New Roman"/>
        </w:rPr>
        <w:t xml:space="preserve"> Hơn nữa, việc quy định các hành vi cấm chủ </w:t>
      </w:r>
      <w:r w:rsidR="000E6025" w:rsidRPr="00216FAA">
        <w:rPr>
          <w:rFonts w:ascii="Times New Roman" w:hAnsi="Times New Roman" w:cs="Times New Roman"/>
        </w:rPr>
        <w:t xml:space="preserve">yếu </w:t>
      </w:r>
      <w:r w:rsidR="007D6AD8" w:rsidRPr="00216FAA">
        <w:rPr>
          <w:rFonts w:ascii="Times New Roman" w:hAnsi="Times New Roman" w:cs="Times New Roman"/>
        </w:rPr>
        <w:t>là nh</w:t>
      </w:r>
      <w:r w:rsidR="001877B5" w:rsidRPr="00216FAA">
        <w:rPr>
          <w:rFonts w:ascii="Times New Roman" w:hAnsi="Times New Roman" w:cs="Times New Roman"/>
        </w:rPr>
        <w:t>ằ</w:t>
      </w:r>
      <w:r w:rsidR="007D6AD8" w:rsidRPr="00216FAA">
        <w:rPr>
          <w:rFonts w:ascii="Times New Roman" w:hAnsi="Times New Roman" w:cs="Times New Roman"/>
        </w:rPr>
        <w:t>m vào quá trình thực hiện việc nuôi con nuôi cần phải tuân thủ nghiêm ngặt các quy định của pháp luật để việc nuôi con nuôi được hợp pháp. Còn khi việc nuôi con nuôi đã hoàn tất thì quyền và nghĩa vụ giữa các bên giống như là quyền và nghĩa vụ giữa cha mẹ đẻ và con đẻ và điề</w:t>
      </w:r>
      <w:r w:rsidR="00634A5E" w:rsidRPr="00216FAA">
        <w:rPr>
          <w:rFonts w:ascii="Times New Roman" w:hAnsi="Times New Roman" w:cs="Times New Roman"/>
        </w:rPr>
        <w:t xml:space="preserve">u đó đã được </w:t>
      </w:r>
      <w:r w:rsidR="007D6AD8" w:rsidRPr="00216FAA">
        <w:rPr>
          <w:rFonts w:ascii="Times New Roman" w:hAnsi="Times New Roman" w:cs="Times New Roman"/>
        </w:rPr>
        <w:t xml:space="preserve">Luật Hôn nhân và gia đình năm 2014 quy định chi tiết. </w:t>
      </w:r>
      <w:r w:rsidR="0090189C" w:rsidRPr="00216FAA">
        <w:rPr>
          <w:rFonts w:ascii="Times New Roman" w:hAnsi="Times New Roman" w:cs="Times New Roman"/>
        </w:rPr>
        <w:t>X</w:t>
      </w:r>
      <w:r w:rsidR="001877B5" w:rsidRPr="00216FAA">
        <w:rPr>
          <w:rFonts w:ascii="Times New Roman" w:hAnsi="Times New Roman" w:cs="Times New Roman"/>
        </w:rPr>
        <w:t>é</w:t>
      </w:r>
      <w:r w:rsidR="0090189C" w:rsidRPr="00216FAA">
        <w:rPr>
          <w:rFonts w:ascii="Times New Roman" w:hAnsi="Times New Roman" w:cs="Times New Roman"/>
        </w:rPr>
        <w:t>t về</w:t>
      </w:r>
      <w:r w:rsidR="001877B5" w:rsidRPr="00216FAA">
        <w:rPr>
          <w:rFonts w:ascii="Times New Roman" w:hAnsi="Times New Roman" w:cs="Times New Roman"/>
        </w:rPr>
        <w:t xml:space="preserve"> chi tiế</w:t>
      </w:r>
      <w:r w:rsidR="0090189C" w:rsidRPr="00216FAA">
        <w:rPr>
          <w:rFonts w:ascii="Times New Roman" w:hAnsi="Times New Roman" w:cs="Times New Roman"/>
        </w:rPr>
        <w:t>t từng khoản trong điều luật này</w:t>
      </w:r>
      <w:r w:rsidR="000E6025" w:rsidRPr="00216FAA">
        <w:rPr>
          <w:rFonts w:ascii="Times New Roman" w:hAnsi="Times New Roman" w:cs="Times New Roman"/>
        </w:rPr>
        <w:t xml:space="preserve"> cho thấy</w:t>
      </w:r>
      <w:r w:rsidR="0090189C" w:rsidRPr="00216FAA">
        <w:rPr>
          <w:rFonts w:ascii="Times New Roman" w:hAnsi="Times New Roman" w:cs="Times New Roman"/>
        </w:rPr>
        <w:t xml:space="preserve"> cần phải sửa lại khoản 4 “Lợi dụng việc cho con nuôi để vi phạm pháp luật về dân số”. Cách quy định này </w:t>
      </w:r>
      <w:r w:rsidR="00523417" w:rsidRPr="00216FAA">
        <w:rPr>
          <w:rFonts w:ascii="Times New Roman" w:hAnsi="Times New Roman" w:cs="Times New Roman"/>
        </w:rPr>
        <w:t>là không cần thiết vì theo pháp luật dâ</w:t>
      </w:r>
      <w:r w:rsidR="0097257E" w:rsidRPr="00216FAA">
        <w:rPr>
          <w:rFonts w:ascii="Times New Roman" w:hAnsi="Times New Roman" w:cs="Times New Roman"/>
        </w:rPr>
        <w:t>n</w:t>
      </w:r>
      <w:r w:rsidR="00523417" w:rsidRPr="00216FAA">
        <w:rPr>
          <w:rFonts w:ascii="Times New Roman" w:hAnsi="Times New Roman" w:cs="Times New Roman"/>
        </w:rPr>
        <w:t xml:space="preserve"> số, người con đẻ cho đi làm con nuôi vẫn được tính trong số lượng con đẻ và vẫn phải tuân theo quy mô gia đình ít con. Ngược lại</w:t>
      </w:r>
      <w:r w:rsidR="000E6025" w:rsidRPr="00216FAA">
        <w:rPr>
          <w:rFonts w:ascii="Times New Roman" w:hAnsi="Times New Roman" w:cs="Times New Roman"/>
        </w:rPr>
        <w:t>,</w:t>
      </w:r>
      <w:r w:rsidR="00523417" w:rsidRPr="00216FAA">
        <w:rPr>
          <w:rFonts w:ascii="Times New Roman" w:hAnsi="Times New Roman" w:cs="Times New Roman"/>
        </w:rPr>
        <w:t xml:space="preserve"> trên thực tế sẽ có </w:t>
      </w:r>
      <w:r w:rsidR="00D802D9" w:rsidRPr="00216FAA">
        <w:rPr>
          <w:rFonts w:ascii="Times New Roman" w:hAnsi="Times New Roman" w:cs="Times New Roman"/>
        </w:rPr>
        <w:t>trường hợp</w:t>
      </w:r>
      <w:r w:rsidR="00523417" w:rsidRPr="00216FAA">
        <w:rPr>
          <w:rFonts w:ascii="Times New Roman" w:hAnsi="Times New Roman" w:cs="Times New Roman"/>
        </w:rPr>
        <w:t xml:space="preserve"> một người “biến” con đẻ thành con nuôi để vi phạm pháp luật dân số. Do đó, khoả</w:t>
      </w:r>
      <w:r w:rsidR="00DF0684" w:rsidRPr="00216FAA">
        <w:rPr>
          <w:rFonts w:ascii="Times New Roman" w:hAnsi="Times New Roman" w:cs="Times New Roman"/>
        </w:rPr>
        <w:t>n 4 Đ</w:t>
      </w:r>
      <w:r w:rsidR="00523417" w:rsidRPr="00216FAA">
        <w:rPr>
          <w:rFonts w:ascii="Times New Roman" w:hAnsi="Times New Roman" w:cs="Times New Roman"/>
        </w:rPr>
        <w:t xml:space="preserve">iều 13 cần sửa lại là “lợi dụng việc nuôi con nuôi để vi phạm pháp luật về dân số”. </w:t>
      </w:r>
      <w:r w:rsidR="00DF0684" w:rsidRPr="00216FAA">
        <w:rPr>
          <w:rFonts w:ascii="Times New Roman" w:hAnsi="Times New Roman" w:cs="Times New Roman"/>
        </w:rPr>
        <w:t>Bên cạnh đó,</w:t>
      </w:r>
      <w:r w:rsidR="00396ACC" w:rsidRPr="00216FAA">
        <w:rPr>
          <w:rFonts w:ascii="Times New Roman" w:hAnsi="Times New Roman" w:cs="Times New Roman"/>
        </w:rPr>
        <w:t xml:space="preserve"> khoả</w:t>
      </w:r>
      <w:r w:rsidR="00DF0684" w:rsidRPr="00216FAA">
        <w:rPr>
          <w:rFonts w:ascii="Times New Roman" w:hAnsi="Times New Roman" w:cs="Times New Roman"/>
        </w:rPr>
        <w:t>n 5 Đ</w:t>
      </w:r>
      <w:r w:rsidR="00396ACC" w:rsidRPr="00216FAA">
        <w:rPr>
          <w:rFonts w:ascii="Times New Roman" w:hAnsi="Times New Roman" w:cs="Times New Roman"/>
        </w:rPr>
        <w:t>iều 13 cũng cần quy định tương tự là “Lợi dụng việc nuôi con nuôi để hưởng chính sách chế độ, chính sách ưu đãi của nhà nước” vì việc sử dụng cụm từ “việc làm con nuôi” chỉ</w:t>
      </w:r>
      <w:r w:rsidR="001877B5" w:rsidRPr="00216FAA">
        <w:rPr>
          <w:rFonts w:ascii="Times New Roman" w:hAnsi="Times New Roman" w:cs="Times New Roman"/>
        </w:rPr>
        <w:t xml:space="preserve"> có tính chấ</w:t>
      </w:r>
      <w:r w:rsidR="00396ACC" w:rsidRPr="00216FAA">
        <w:rPr>
          <w:rFonts w:ascii="Times New Roman" w:hAnsi="Times New Roman" w:cs="Times New Roman"/>
        </w:rPr>
        <w:t>t một chiều, chưa bao quát được toàn diện việc cho – nhậ</w:t>
      </w:r>
      <w:r w:rsidR="001877B5" w:rsidRPr="00216FAA">
        <w:rPr>
          <w:rFonts w:ascii="Times New Roman" w:hAnsi="Times New Roman" w:cs="Times New Roman"/>
        </w:rPr>
        <w:t>n</w:t>
      </w:r>
      <w:r w:rsidR="00396ACC" w:rsidRPr="00216FAA">
        <w:rPr>
          <w:rFonts w:ascii="Times New Roman" w:hAnsi="Times New Roman" w:cs="Times New Roman"/>
        </w:rPr>
        <w:t xml:space="preserve"> con nuôi. Mặt khác, việc chỉ rõ đối tượng chủ thể </w:t>
      </w:r>
      <w:r w:rsidR="00E552EA" w:rsidRPr="00216FAA">
        <w:rPr>
          <w:rFonts w:ascii="Times New Roman" w:hAnsi="Times New Roman" w:cs="Times New Roman"/>
        </w:rPr>
        <w:t xml:space="preserve">là “thương binh, người có công với cách mạng, người thuộc dân tộc thiểu số” là chưa toàn diện. </w:t>
      </w:r>
    </w:p>
    <w:p w:rsidR="008B70A9" w:rsidRPr="00216FAA" w:rsidRDefault="00E3309A"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Thêm vào đó, các hành vi cấm có thể bổ sung trường hợ</w:t>
      </w:r>
      <w:r w:rsidR="00BE5306" w:rsidRPr="00216FAA">
        <w:rPr>
          <w:rFonts w:ascii="Times New Roman" w:hAnsi="Times New Roman" w:cs="Times New Roman"/>
        </w:rPr>
        <w:t>p</w:t>
      </w:r>
      <w:r w:rsidRPr="00216FAA">
        <w:rPr>
          <w:rFonts w:ascii="Times New Roman" w:hAnsi="Times New Roman" w:cs="Times New Roman"/>
        </w:rPr>
        <w:t xml:space="preserve"> như người nhận nuôi con nuôi đã từng là người giám hộ cho trẻ em đó và đã bị chấm dứt việc giám hộ do vi phạm quyền và nghĩa vụ của người giám hộ</w:t>
      </w:r>
      <w:r w:rsidR="00B75862" w:rsidRPr="00216FAA">
        <w:rPr>
          <w:rFonts w:ascii="Times New Roman" w:hAnsi="Times New Roman" w:cs="Times New Roman"/>
        </w:rPr>
        <w:t>,</w:t>
      </w:r>
      <w:r w:rsidRPr="00216FAA">
        <w:rPr>
          <w:rFonts w:ascii="Times New Roman" w:hAnsi="Times New Roman" w:cs="Times New Roman"/>
        </w:rPr>
        <w:t xml:space="preserve"> làm ảnh hưởng đến quyền và lợi ích của người </w:t>
      </w:r>
      <w:r w:rsidR="00B75862" w:rsidRPr="00216FAA">
        <w:rPr>
          <w:rFonts w:ascii="Times New Roman" w:hAnsi="Times New Roman" w:cs="Times New Roman"/>
        </w:rPr>
        <w:lastRenderedPageBreak/>
        <w:t xml:space="preserve">được </w:t>
      </w:r>
      <w:r w:rsidRPr="00216FAA">
        <w:rPr>
          <w:rFonts w:ascii="Times New Roman" w:hAnsi="Times New Roman" w:cs="Times New Roman"/>
        </w:rPr>
        <w:t>giám h</w:t>
      </w:r>
      <w:r w:rsidR="00B75862" w:rsidRPr="00216FAA">
        <w:rPr>
          <w:rFonts w:ascii="Times New Roman" w:hAnsi="Times New Roman" w:cs="Times New Roman"/>
        </w:rPr>
        <w:t xml:space="preserve">ộ; </w:t>
      </w:r>
      <w:r w:rsidRPr="00216FAA">
        <w:rPr>
          <w:rFonts w:ascii="Times New Roman" w:hAnsi="Times New Roman" w:cs="Times New Roman"/>
        </w:rPr>
        <w:t xml:space="preserve">người nhận nuôi con nuôi đã từng là cha mẹ nuôi của trẻ em đó và đã bị huỷ việc nuôi do vi phạm mục đích của việc nuôi hoặc bị chấm dứt việc nuôi con nuôi do vi phạm quyền và lợi ích hợp pháp của người con nuôi. </w:t>
      </w:r>
    </w:p>
    <w:p w:rsidR="00E77C5F" w:rsidRPr="00216FAA" w:rsidRDefault="00121066"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b/>
        </w:rPr>
        <w:t>3.</w:t>
      </w:r>
      <w:r w:rsidR="00730981" w:rsidRPr="00216FAA">
        <w:rPr>
          <w:rFonts w:ascii="Times New Roman" w:hAnsi="Times New Roman" w:cs="Times New Roman"/>
          <w:b/>
        </w:rPr>
        <w:t xml:space="preserve"> </w:t>
      </w:r>
      <w:r w:rsidR="00E77C5F" w:rsidRPr="00216FAA">
        <w:rPr>
          <w:rFonts w:ascii="Times New Roman" w:hAnsi="Times New Roman" w:cs="Times New Roman"/>
          <w:b/>
        </w:rPr>
        <w:t>Về điều kiện nhậ</w:t>
      </w:r>
      <w:r w:rsidR="008B70A9" w:rsidRPr="00216FAA">
        <w:rPr>
          <w:rFonts w:ascii="Times New Roman" w:hAnsi="Times New Roman" w:cs="Times New Roman"/>
          <w:b/>
        </w:rPr>
        <w:t>n nuôi con nuôi</w:t>
      </w:r>
    </w:p>
    <w:p w:rsidR="00123381" w:rsidRPr="00216FAA" w:rsidRDefault="00485198"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Điều 8 và Điều 14 Luật Nuôi con nuôi năm 2010 quy định điều kiện của người được nhận làm con và điều kiện của người nhậ</w:t>
      </w:r>
      <w:r w:rsidR="00E5694C" w:rsidRPr="00216FAA">
        <w:rPr>
          <w:rFonts w:ascii="Times New Roman" w:hAnsi="Times New Roman" w:cs="Times New Roman"/>
        </w:rPr>
        <w:t xml:space="preserve">n nuôi </w:t>
      </w:r>
      <w:r w:rsidRPr="00216FAA">
        <w:rPr>
          <w:rFonts w:ascii="Times New Roman" w:hAnsi="Times New Roman" w:cs="Times New Roman"/>
        </w:rPr>
        <w:t xml:space="preserve">con </w:t>
      </w:r>
      <w:r w:rsidR="00D815A1" w:rsidRPr="00216FAA">
        <w:rPr>
          <w:rFonts w:ascii="Times New Roman" w:hAnsi="Times New Roman" w:cs="Times New Roman"/>
        </w:rPr>
        <w:t>nuôi. Những quy định này đã khoanh vùng phạm vi của người được nhận làm con nuôi và diện những người được nhận con nuôi. Đối với người được nhận làm con nuôi, về nguyên tắc, phải là trẻ em (trẻ em dưới 16 tuổi). Nếu đã là trẻ em thì không cần đưa ra độ tuổi là dưới 16 vì Luật Trẻ em năm 2016 đã quy định trẻ em là người dưới 16 tuổ</w:t>
      </w:r>
      <w:r w:rsidR="00D62B3B" w:rsidRPr="00216FAA">
        <w:rPr>
          <w:rFonts w:ascii="Times New Roman" w:hAnsi="Times New Roman" w:cs="Times New Roman"/>
        </w:rPr>
        <w:t xml:space="preserve">i. </w:t>
      </w:r>
      <w:r w:rsidR="00D63478" w:rsidRPr="00216FAA">
        <w:rPr>
          <w:rFonts w:ascii="Times New Roman" w:hAnsi="Times New Roman" w:cs="Times New Roman"/>
        </w:rPr>
        <w:t>Quy định</w:t>
      </w:r>
      <w:r w:rsidR="00D815A1" w:rsidRPr="00216FAA">
        <w:rPr>
          <w:rFonts w:ascii="Times New Roman" w:hAnsi="Times New Roman" w:cs="Times New Roman"/>
        </w:rPr>
        <w:t xml:space="preserve"> về diện người được làm con nuôi ở độ tuổi như </w:t>
      </w:r>
      <w:r w:rsidR="00D63478" w:rsidRPr="00216FAA">
        <w:rPr>
          <w:rFonts w:ascii="Times New Roman" w:hAnsi="Times New Roman" w:cs="Times New Roman"/>
        </w:rPr>
        <w:t>vậy</w:t>
      </w:r>
      <w:r w:rsidR="00D815A1" w:rsidRPr="00216FAA">
        <w:rPr>
          <w:rFonts w:ascii="Times New Roman" w:hAnsi="Times New Roman" w:cs="Times New Roman"/>
        </w:rPr>
        <w:t xml:space="preserve"> là tương đối </w:t>
      </w:r>
      <w:r w:rsidR="008B70A9" w:rsidRPr="00216FAA">
        <w:rPr>
          <w:rFonts w:ascii="Times New Roman" w:hAnsi="Times New Roman" w:cs="Times New Roman"/>
        </w:rPr>
        <w:t>hợp lí</w:t>
      </w:r>
      <w:r w:rsidR="00D815A1" w:rsidRPr="00216FAA">
        <w:rPr>
          <w:rFonts w:ascii="Times New Roman" w:hAnsi="Times New Roman" w:cs="Times New Roman"/>
        </w:rPr>
        <w:t xml:space="preserve">. </w:t>
      </w:r>
      <w:r w:rsidR="00780F07" w:rsidRPr="00216FAA">
        <w:rPr>
          <w:rFonts w:ascii="Times New Roman" w:hAnsi="Times New Roman" w:cs="Times New Roman"/>
        </w:rPr>
        <w:t>Bên cạnh đó,</w:t>
      </w:r>
      <w:r w:rsidR="00D815A1" w:rsidRPr="00216FAA">
        <w:rPr>
          <w:rFonts w:ascii="Times New Roman" w:hAnsi="Times New Roman" w:cs="Times New Roman"/>
        </w:rPr>
        <w:t xml:space="preserve"> đối với trường hợp </w:t>
      </w:r>
      <w:r w:rsidR="00123381" w:rsidRPr="00216FAA">
        <w:rPr>
          <w:rFonts w:ascii="Times New Roman" w:hAnsi="Times New Roman" w:cs="Times New Roman"/>
        </w:rPr>
        <w:t>người nhận nuôi là bố dượng hoặc mẹ kế thì người được nhận làm con nuôi có thể từ đủ 16 tuổ</w:t>
      </w:r>
      <w:r w:rsidR="00D62B3B" w:rsidRPr="00216FAA">
        <w:rPr>
          <w:rFonts w:ascii="Times New Roman" w:hAnsi="Times New Roman" w:cs="Times New Roman"/>
        </w:rPr>
        <w:t>i đế</w:t>
      </w:r>
      <w:r w:rsidR="00123381" w:rsidRPr="00216FAA">
        <w:rPr>
          <w:rFonts w:ascii="Times New Roman" w:hAnsi="Times New Roman" w:cs="Times New Roman"/>
        </w:rPr>
        <w:t xml:space="preserve">n dưới 18 tuổi. </w:t>
      </w:r>
      <w:r w:rsidR="0028492D" w:rsidRPr="00216FAA">
        <w:rPr>
          <w:rFonts w:ascii="Times New Roman" w:hAnsi="Times New Roman" w:cs="Times New Roman"/>
        </w:rPr>
        <w:t>Người nhận nuôi là bố dượng hoặc mẹ kế thì không cần phải đảm bảo điều kiện hơn con nuôi từ 20 tuổi trở lên.</w:t>
      </w:r>
      <w:r w:rsidR="00D63478" w:rsidRPr="00216FAA">
        <w:rPr>
          <w:rFonts w:ascii="Times New Roman" w:hAnsi="Times New Roman" w:cs="Times New Roman"/>
        </w:rPr>
        <w:t xml:space="preserve"> </w:t>
      </w:r>
      <w:r w:rsidR="00123381" w:rsidRPr="00216FAA">
        <w:rPr>
          <w:rFonts w:ascii="Times New Roman" w:hAnsi="Times New Roman" w:cs="Times New Roman"/>
        </w:rPr>
        <w:t>Việc quy định này được coi là nhằm hạn chế tối đa việc người được nhận làm con nuôi phải rời xa gia đình gốc</w:t>
      </w:r>
      <w:r w:rsidR="00452321" w:rsidRPr="00216FAA">
        <w:rPr>
          <w:rFonts w:ascii="Times New Roman" w:hAnsi="Times New Roman" w:cs="Times New Roman"/>
        </w:rPr>
        <w:t>, bởi lẽ</w:t>
      </w:r>
      <w:r w:rsidR="00123381" w:rsidRPr="00216FAA">
        <w:rPr>
          <w:rFonts w:ascii="Times New Roman" w:hAnsi="Times New Roman" w:cs="Times New Roman"/>
        </w:rPr>
        <w:t xml:space="preserve"> thay vì trong mối quan hệ giữa con riêng với bố dượng</w:t>
      </w:r>
      <w:r w:rsidR="00D90E24" w:rsidRPr="00216FAA">
        <w:rPr>
          <w:rFonts w:ascii="Times New Roman" w:hAnsi="Times New Roman" w:cs="Times New Roman"/>
        </w:rPr>
        <w:t>,</w:t>
      </w:r>
      <w:r w:rsidR="00123381" w:rsidRPr="00216FAA">
        <w:rPr>
          <w:rFonts w:ascii="Times New Roman" w:hAnsi="Times New Roman" w:cs="Times New Roman"/>
        </w:rPr>
        <w:t xml:space="preserve"> mẹ kế chỉ dừng lại ở</w:t>
      </w:r>
      <w:r w:rsidR="00A5322A" w:rsidRPr="00216FAA">
        <w:rPr>
          <w:rFonts w:ascii="Times New Roman" w:hAnsi="Times New Roman" w:cs="Times New Roman"/>
        </w:rPr>
        <w:t xml:space="preserve"> </w:t>
      </w:r>
      <w:r w:rsidR="00123381" w:rsidRPr="00216FAA">
        <w:rPr>
          <w:rFonts w:ascii="Times New Roman" w:hAnsi="Times New Roman" w:cs="Times New Roman"/>
        </w:rPr>
        <w:t xml:space="preserve">một số quyền và nghĩa vụ nhất định đối với nhau khi sống chung thì khi họ thiết lập mối quan hệ giữa bố nuôi và con nuôi hoặc mẹ nuôi và con nuôi, giữa họ sẽ phát sinh tất cả các quyền và nghĩa vụ giữa cha mẹ và con như là cha mẹ đẻ và con đẻ. </w:t>
      </w:r>
      <w:r w:rsidR="00780F07" w:rsidRPr="00216FAA">
        <w:rPr>
          <w:rFonts w:ascii="Times New Roman" w:hAnsi="Times New Roman" w:cs="Times New Roman"/>
        </w:rPr>
        <w:t xml:space="preserve">Điều này sẽ đảm bảo hơn quyền và lợi ích hợp pháp của các chủ thể trong quan hệ cha mẹ và con. Tuy nhiên, cách quy định </w:t>
      </w:r>
      <w:r w:rsidR="00780F07" w:rsidRPr="00216FAA">
        <w:rPr>
          <w:rFonts w:ascii="Times New Roman" w:hAnsi="Times New Roman" w:cs="Times New Roman"/>
        </w:rPr>
        <w:lastRenderedPageBreak/>
        <w:t xml:space="preserve">như vậy sẽ dẫn đến một điểm không </w:t>
      </w:r>
      <w:r w:rsidR="008B70A9" w:rsidRPr="00216FAA">
        <w:rPr>
          <w:rFonts w:ascii="Times New Roman" w:hAnsi="Times New Roman" w:cs="Times New Roman"/>
        </w:rPr>
        <w:t>hợp lí</w:t>
      </w:r>
      <w:r w:rsidR="00780F07" w:rsidRPr="00216FAA">
        <w:rPr>
          <w:rFonts w:ascii="Times New Roman" w:hAnsi="Times New Roman" w:cs="Times New Roman"/>
        </w:rPr>
        <w:t xml:space="preserve"> như sau: </w:t>
      </w:r>
      <w:r w:rsidR="0023631A" w:rsidRPr="00216FAA">
        <w:rPr>
          <w:rFonts w:ascii="Times New Roman" w:hAnsi="Times New Roman" w:cs="Times New Roman"/>
        </w:rPr>
        <w:t>Điểm a</w:t>
      </w:r>
      <w:r w:rsidR="00144FD1" w:rsidRPr="00216FAA">
        <w:rPr>
          <w:rFonts w:ascii="Times New Roman" w:hAnsi="Times New Roman" w:cs="Times New Roman"/>
        </w:rPr>
        <w:t xml:space="preserve"> k</w:t>
      </w:r>
      <w:r w:rsidR="0023631A" w:rsidRPr="00216FAA">
        <w:rPr>
          <w:rFonts w:ascii="Times New Roman" w:hAnsi="Times New Roman" w:cs="Times New Roman"/>
        </w:rPr>
        <w:t xml:space="preserve">hoản 1 Điều 8 </w:t>
      </w:r>
      <w:r w:rsidR="00304319" w:rsidRPr="00216FAA">
        <w:rPr>
          <w:rFonts w:ascii="Times New Roman" w:hAnsi="Times New Roman" w:cs="Times New Roman"/>
        </w:rPr>
        <w:t>Luật Hôn nhân và gia đình năm 2014 quy định</w:t>
      </w:r>
      <w:r w:rsidR="00123381" w:rsidRPr="00216FAA">
        <w:rPr>
          <w:rFonts w:ascii="Times New Roman" w:hAnsi="Times New Roman" w:cs="Times New Roman"/>
        </w:rPr>
        <w:t xml:space="preserve"> độ tuổi </w:t>
      </w:r>
      <w:r w:rsidR="00123381" w:rsidRPr="00216FAA">
        <w:rPr>
          <w:rFonts w:ascii="Times New Roman" w:hAnsi="Times New Roman" w:cs="Times New Roman"/>
          <w:spacing w:val="-2"/>
        </w:rPr>
        <w:t xml:space="preserve">kết hôn đối với nam là </w:t>
      </w:r>
      <w:r w:rsidR="00304319" w:rsidRPr="00216FAA">
        <w:rPr>
          <w:rFonts w:ascii="Times New Roman" w:hAnsi="Times New Roman" w:cs="Times New Roman"/>
          <w:spacing w:val="-2"/>
        </w:rPr>
        <w:t xml:space="preserve">từ đủ </w:t>
      </w:r>
      <w:r w:rsidR="00A5322A" w:rsidRPr="00216FAA">
        <w:rPr>
          <w:rFonts w:ascii="Times New Roman" w:hAnsi="Times New Roman" w:cs="Times New Roman"/>
          <w:spacing w:val="-2"/>
        </w:rPr>
        <w:t>20</w:t>
      </w:r>
      <w:r w:rsidR="00304319" w:rsidRPr="00216FAA">
        <w:rPr>
          <w:rFonts w:ascii="Times New Roman" w:hAnsi="Times New Roman" w:cs="Times New Roman"/>
          <w:spacing w:val="-2"/>
        </w:rPr>
        <w:t xml:space="preserve"> tuổi trở lên, </w:t>
      </w:r>
      <w:r w:rsidR="00123381" w:rsidRPr="00216FAA">
        <w:rPr>
          <w:rFonts w:ascii="Times New Roman" w:hAnsi="Times New Roman" w:cs="Times New Roman"/>
          <w:spacing w:val="-2"/>
        </w:rPr>
        <w:t xml:space="preserve">đối với nữ là </w:t>
      </w:r>
      <w:r w:rsidR="00304319" w:rsidRPr="00216FAA">
        <w:rPr>
          <w:rFonts w:ascii="Times New Roman" w:hAnsi="Times New Roman" w:cs="Times New Roman"/>
          <w:spacing w:val="-2"/>
        </w:rPr>
        <w:t xml:space="preserve">từ đủ </w:t>
      </w:r>
      <w:r w:rsidR="00123381" w:rsidRPr="00216FAA">
        <w:rPr>
          <w:rFonts w:ascii="Times New Roman" w:hAnsi="Times New Roman" w:cs="Times New Roman"/>
          <w:spacing w:val="-2"/>
        </w:rPr>
        <w:t>18 tuổi trở lên</w:t>
      </w:r>
      <w:r w:rsidR="0023631A" w:rsidRPr="00216FAA">
        <w:rPr>
          <w:rFonts w:ascii="Times New Roman" w:hAnsi="Times New Roman" w:cs="Times New Roman"/>
          <w:spacing w:val="-2"/>
        </w:rPr>
        <w:t>.</w:t>
      </w:r>
      <w:r w:rsidR="00304319" w:rsidRPr="00216FAA">
        <w:rPr>
          <w:rFonts w:ascii="Times New Roman" w:hAnsi="Times New Roman" w:cs="Times New Roman"/>
          <w:spacing w:val="-2"/>
        </w:rPr>
        <w:t xml:space="preserve"> V</w:t>
      </w:r>
      <w:r w:rsidR="00123381" w:rsidRPr="00216FAA">
        <w:rPr>
          <w:rFonts w:ascii="Times New Roman" w:hAnsi="Times New Roman" w:cs="Times New Roman"/>
          <w:spacing w:val="-2"/>
        </w:rPr>
        <w:t xml:space="preserve">ì vậy, khoảng cách về độ tuổi giữa bố dượng, mẹ kế với con riêng </w:t>
      </w:r>
      <w:r w:rsidR="00304319" w:rsidRPr="00216FAA">
        <w:rPr>
          <w:rFonts w:ascii="Times New Roman" w:hAnsi="Times New Roman" w:cs="Times New Roman"/>
          <w:spacing w:val="-2"/>
        </w:rPr>
        <w:t xml:space="preserve">là không </w:t>
      </w:r>
      <w:r w:rsidR="00854EB4" w:rsidRPr="00216FAA">
        <w:rPr>
          <w:rFonts w:ascii="Times New Roman" w:hAnsi="Times New Roman" w:cs="Times New Roman"/>
          <w:spacing w:val="-2"/>
        </w:rPr>
        <w:t>đáng</w:t>
      </w:r>
      <w:r w:rsidR="00304319" w:rsidRPr="00216FAA">
        <w:rPr>
          <w:rFonts w:ascii="Times New Roman" w:hAnsi="Times New Roman" w:cs="Times New Roman"/>
          <w:spacing w:val="-2"/>
        </w:rPr>
        <w:t xml:space="preserve"> kể, có thể tiệm cận đế</w:t>
      </w:r>
      <w:r w:rsidR="001877B5" w:rsidRPr="00216FAA">
        <w:rPr>
          <w:rFonts w:ascii="Times New Roman" w:hAnsi="Times New Roman" w:cs="Times New Roman"/>
          <w:spacing w:val="-2"/>
        </w:rPr>
        <w:t>n cách nhau duy nhấ</w:t>
      </w:r>
      <w:r w:rsidR="00304319" w:rsidRPr="00216FAA">
        <w:rPr>
          <w:rFonts w:ascii="Times New Roman" w:hAnsi="Times New Roman" w:cs="Times New Roman"/>
          <w:spacing w:val="-2"/>
        </w:rPr>
        <w:t>t 1</w:t>
      </w:r>
      <w:r w:rsidR="00854EB4" w:rsidRPr="00216FAA">
        <w:rPr>
          <w:rFonts w:ascii="Times New Roman" w:hAnsi="Times New Roman" w:cs="Times New Roman"/>
          <w:spacing w:val="-2"/>
        </w:rPr>
        <w:t xml:space="preserve"> </w:t>
      </w:r>
      <w:r w:rsidR="00304319" w:rsidRPr="00216FAA">
        <w:rPr>
          <w:rFonts w:ascii="Times New Roman" w:hAnsi="Times New Roman" w:cs="Times New Roman"/>
          <w:spacing w:val="-2"/>
        </w:rPr>
        <w:t xml:space="preserve">ngày. </w:t>
      </w:r>
      <w:r w:rsidR="00854EB4" w:rsidRPr="00216FAA">
        <w:rPr>
          <w:rFonts w:ascii="Times New Roman" w:hAnsi="Times New Roman" w:cs="Times New Roman"/>
          <w:spacing w:val="-2"/>
        </w:rPr>
        <w:t>Thiết kế</w:t>
      </w:r>
      <w:r w:rsidR="0023631A" w:rsidRPr="00216FAA">
        <w:rPr>
          <w:rStyle w:val="CommentReference"/>
          <w:spacing w:val="-2"/>
        </w:rPr>
        <w:t xml:space="preserve"> </w:t>
      </w:r>
      <w:r w:rsidR="0023631A" w:rsidRPr="00216FAA">
        <w:rPr>
          <w:rFonts w:ascii="Times New Roman" w:hAnsi="Times New Roman" w:cs="Times New Roman"/>
          <w:spacing w:val="-2"/>
        </w:rPr>
        <w:t xml:space="preserve">khoảng </w:t>
      </w:r>
      <w:r w:rsidR="00304319" w:rsidRPr="00216FAA">
        <w:rPr>
          <w:rFonts w:ascii="Times New Roman" w:hAnsi="Times New Roman" w:cs="Times New Roman"/>
          <w:spacing w:val="-2"/>
        </w:rPr>
        <w:t>cách về độ tuổi giữa người nhận nuôi và người được nhận</w:t>
      </w:r>
      <w:r w:rsidR="00304319" w:rsidRPr="00216FAA">
        <w:rPr>
          <w:rFonts w:ascii="Times New Roman" w:hAnsi="Times New Roman" w:cs="Times New Roman"/>
        </w:rPr>
        <w:t xml:space="preserve"> làm con nuôi</w:t>
      </w:r>
      <w:r w:rsidR="0023631A" w:rsidRPr="00216FAA">
        <w:rPr>
          <w:rFonts w:ascii="Times New Roman" w:hAnsi="Times New Roman" w:cs="Times New Roman"/>
        </w:rPr>
        <w:t xml:space="preserve"> quá gần sẽ</w:t>
      </w:r>
      <w:r w:rsidR="00304319" w:rsidRPr="00216FAA">
        <w:rPr>
          <w:rFonts w:ascii="Times New Roman" w:hAnsi="Times New Roman" w:cs="Times New Roman"/>
        </w:rPr>
        <w:t xml:space="preserve"> khó thiết lập mối quan hệ giữa cha mẹ và con. Do đó, vẫn cần phải quy định khoảng cách về độ tuổi giữa con riêng và bố dượng, mẹ kế khi xác lập quan hệ nuôi con nuôi. Khoảng cách đó ít nhất phải là 10 tuổi để dễ</w:t>
      </w:r>
      <w:r w:rsidR="001877B5" w:rsidRPr="00216FAA">
        <w:rPr>
          <w:rFonts w:ascii="Times New Roman" w:hAnsi="Times New Roman" w:cs="Times New Roman"/>
        </w:rPr>
        <w:t xml:space="preserve"> dà</w:t>
      </w:r>
      <w:r w:rsidR="00304319" w:rsidRPr="00216FAA">
        <w:rPr>
          <w:rFonts w:ascii="Times New Roman" w:hAnsi="Times New Roman" w:cs="Times New Roman"/>
        </w:rPr>
        <w:t>ng thiết lập mối quan hệ giữa hai thế hệ.</w:t>
      </w:r>
    </w:p>
    <w:p w:rsidR="00335826" w:rsidRPr="00216FAA" w:rsidRDefault="00963E10"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Cũng liên quan đến vấn đề nuôi con nuôi giữa bố dượng, mẹ kế và con riêng của chồng hoặc vợ cần làm rõ hơn trong trường hợp nào thì việc nuôi con nuôi được xác lập hợp pháp. Ở trường hợ</w:t>
      </w:r>
      <w:r w:rsidR="0023631A" w:rsidRPr="00216FAA">
        <w:rPr>
          <w:rFonts w:ascii="Times New Roman" w:hAnsi="Times New Roman" w:cs="Times New Roman"/>
        </w:rPr>
        <w:t xml:space="preserve">p này, </w:t>
      </w:r>
      <w:r w:rsidRPr="00216FAA">
        <w:rPr>
          <w:rFonts w:ascii="Times New Roman" w:hAnsi="Times New Roman" w:cs="Times New Roman"/>
        </w:rPr>
        <w:t>vợ chồng không phải là bên nhận nuôi con nuôi mà lại ở hai bên chủ thể: một người là người nhận nuôi con nuôi, người còn lại là người cho con đi làm con nuôi. Đối với</w:t>
      </w:r>
      <w:r w:rsidR="00B35F44" w:rsidRPr="00216FAA">
        <w:rPr>
          <w:rFonts w:ascii="Times New Roman" w:hAnsi="Times New Roman" w:cs="Times New Roman"/>
        </w:rPr>
        <w:t xml:space="preserve"> người</w:t>
      </w:r>
      <w:r w:rsidRPr="00216FAA">
        <w:rPr>
          <w:rFonts w:ascii="Times New Roman" w:hAnsi="Times New Roman" w:cs="Times New Roman"/>
        </w:rPr>
        <w:t xml:space="preserve"> đang là cha, mẹ mà muốn cho đứa con của mình đi làm con nuôi</w:t>
      </w:r>
      <w:r w:rsidR="00276977" w:rsidRPr="00216FAA">
        <w:rPr>
          <w:rFonts w:ascii="Times New Roman" w:hAnsi="Times New Roman" w:cs="Times New Roman"/>
        </w:rPr>
        <w:t xml:space="preserve"> thì </w:t>
      </w:r>
      <w:r w:rsidRPr="00216FAA">
        <w:rPr>
          <w:rFonts w:ascii="Times New Roman" w:hAnsi="Times New Roman" w:cs="Times New Roman"/>
        </w:rPr>
        <w:t>chồng hoặc vợ củ</w:t>
      </w:r>
      <w:r w:rsidR="002E32DC" w:rsidRPr="00216FAA">
        <w:rPr>
          <w:rFonts w:ascii="Times New Roman" w:hAnsi="Times New Roman" w:cs="Times New Roman"/>
        </w:rPr>
        <w:t>a họ</w:t>
      </w:r>
      <w:r w:rsidRPr="00216FAA">
        <w:rPr>
          <w:rFonts w:ascii="Times New Roman" w:hAnsi="Times New Roman" w:cs="Times New Roman"/>
        </w:rPr>
        <w:t xml:space="preserve"> có thể là cha đẻ, mẹ đẻ hoặc cha nuôi, mẹ nuôi của đứa trẻ, sau khi chấm dứt hôn nhân bằng </w:t>
      </w:r>
      <w:r w:rsidR="00C82811" w:rsidRPr="00216FAA">
        <w:rPr>
          <w:rFonts w:ascii="Times New Roman" w:hAnsi="Times New Roman" w:cs="Times New Roman"/>
        </w:rPr>
        <w:t>li hôn</w:t>
      </w:r>
      <w:r w:rsidRPr="00216FAA">
        <w:rPr>
          <w:rFonts w:ascii="Times New Roman" w:hAnsi="Times New Roman" w:cs="Times New Roman"/>
        </w:rPr>
        <w:t xml:space="preserve"> hoặc do một bên vợ, chồng chết họ đã tái hôn và họ muốn người chồng hoặc người vợ mới củ</w:t>
      </w:r>
      <w:r w:rsidR="005324E1" w:rsidRPr="00216FAA">
        <w:rPr>
          <w:rFonts w:ascii="Times New Roman" w:hAnsi="Times New Roman" w:cs="Times New Roman"/>
        </w:rPr>
        <w:t>a</w:t>
      </w:r>
      <w:r w:rsidRPr="00216FAA">
        <w:rPr>
          <w:rFonts w:ascii="Times New Roman" w:hAnsi="Times New Roman" w:cs="Times New Roman"/>
        </w:rPr>
        <w:t xml:space="preserve"> mình nhận đứa con trong hôn nhân trước làm con nuôi. Trường hợp thứ nhất, nếu họ là cha đẻ hoặc mẹ đẻ thì họ hoàn toàn được thể hiệ</w:t>
      </w:r>
      <w:r w:rsidR="005324E1" w:rsidRPr="00216FAA">
        <w:rPr>
          <w:rFonts w:ascii="Times New Roman" w:hAnsi="Times New Roman" w:cs="Times New Roman"/>
        </w:rPr>
        <w:t>n ý chí cho con đi làm con nuôi</w:t>
      </w:r>
      <w:r w:rsidRPr="00216FAA">
        <w:rPr>
          <w:rFonts w:ascii="Times New Roman" w:hAnsi="Times New Roman" w:cs="Times New Roman"/>
        </w:rPr>
        <w:t xml:space="preserve"> (có thể phải cùng có ý chí của người vợ hoặc người chồng cũ của họ và là cha đẻ hoặc mẹ đẻ của người con đó)</w:t>
      </w:r>
      <w:r w:rsidR="00B35F44" w:rsidRPr="00216FAA">
        <w:rPr>
          <w:rFonts w:ascii="Times New Roman" w:hAnsi="Times New Roman" w:cs="Times New Roman"/>
        </w:rPr>
        <w:t>; t</w:t>
      </w:r>
      <w:r w:rsidR="000A7B81" w:rsidRPr="00216FAA">
        <w:rPr>
          <w:rFonts w:ascii="Times New Roman" w:hAnsi="Times New Roman" w:cs="Times New Roman"/>
        </w:rPr>
        <w:t>rường hợp thứ hai</w:t>
      </w:r>
      <w:r w:rsidR="00B35F44" w:rsidRPr="00216FAA">
        <w:rPr>
          <w:rFonts w:ascii="Times New Roman" w:hAnsi="Times New Roman" w:cs="Times New Roman"/>
        </w:rPr>
        <w:t>,</w:t>
      </w:r>
      <w:r w:rsidR="000A7B81" w:rsidRPr="00216FAA">
        <w:rPr>
          <w:rFonts w:ascii="Times New Roman" w:hAnsi="Times New Roman" w:cs="Times New Roman"/>
        </w:rPr>
        <w:t xml:space="preserve"> họ là cha đẻ, mẹ đẻ của đứa trẻ </w:t>
      </w:r>
      <w:r w:rsidR="000A7B81" w:rsidRPr="00216FAA">
        <w:rPr>
          <w:rFonts w:ascii="Times New Roman" w:hAnsi="Times New Roman" w:cs="Times New Roman"/>
        </w:rPr>
        <w:lastRenderedPageBreak/>
        <w:t>nhưng người vợ hoặc người chồng cũ của họ lại là mẹ nuôi hoặc cha nuôi hoặc mẹ nuôi của đứa trẻ (do trong hôn nhân trước đã từng xác lập quan hệ nuôi con nuôi giữa con riêng và cha dượng, mẹ kế</w:t>
      </w:r>
      <w:r w:rsidR="00B91845" w:rsidRPr="00216FAA">
        <w:rPr>
          <w:rFonts w:ascii="Times New Roman" w:hAnsi="Times New Roman" w:cs="Times New Roman"/>
        </w:rPr>
        <w:t xml:space="preserve">) </w:t>
      </w:r>
      <w:r w:rsidR="000A7B81" w:rsidRPr="00216FAA">
        <w:rPr>
          <w:rFonts w:ascii="Times New Roman" w:hAnsi="Times New Roman" w:cs="Times New Roman"/>
        </w:rPr>
        <w:t xml:space="preserve">thì trường hợp này có thể đặt ra vấn đề nuôi con nuôi </w:t>
      </w:r>
      <w:r w:rsidR="00276977" w:rsidRPr="00216FAA">
        <w:rPr>
          <w:rFonts w:ascii="Times New Roman" w:hAnsi="Times New Roman" w:cs="Times New Roman"/>
        </w:rPr>
        <w:t>lần 2</w:t>
      </w:r>
      <w:r w:rsidR="000A7B81" w:rsidRPr="00216FAA">
        <w:rPr>
          <w:rFonts w:ascii="Times New Roman" w:hAnsi="Times New Roman" w:cs="Times New Roman"/>
        </w:rPr>
        <w:t xml:space="preserve"> ở hôn nhân </w:t>
      </w:r>
      <w:r w:rsidR="00276977" w:rsidRPr="00216FAA">
        <w:rPr>
          <w:rFonts w:ascii="Times New Roman" w:hAnsi="Times New Roman" w:cs="Times New Roman"/>
        </w:rPr>
        <w:t>sau</w:t>
      </w:r>
      <w:r w:rsidR="000A7B81" w:rsidRPr="00216FAA">
        <w:rPr>
          <w:rFonts w:ascii="Times New Roman" w:hAnsi="Times New Roman" w:cs="Times New Roman"/>
        </w:rPr>
        <w:t xml:space="preserve"> hay không. Trường hợp thứ ba họ là cha nuôi, mẹ nuôi của đứa trẻ và người vợ, người chồng cũ của họ cũng là mẹ nuôi, cha nuôi của đứa trẻ, sau khi </w:t>
      </w:r>
      <w:r w:rsidR="00C82811" w:rsidRPr="00216FAA">
        <w:rPr>
          <w:rFonts w:ascii="Times New Roman" w:hAnsi="Times New Roman" w:cs="Times New Roman"/>
        </w:rPr>
        <w:t>li hôn</w:t>
      </w:r>
      <w:r w:rsidR="000A7B81" w:rsidRPr="00216FAA">
        <w:rPr>
          <w:rFonts w:ascii="Times New Roman" w:hAnsi="Times New Roman" w:cs="Times New Roman"/>
        </w:rPr>
        <w:t xml:space="preserve"> họ</w:t>
      </w:r>
      <w:r w:rsidR="00276977" w:rsidRPr="00216FAA">
        <w:rPr>
          <w:rFonts w:ascii="Times New Roman" w:hAnsi="Times New Roman" w:cs="Times New Roman"/>
        </w:rPr>
        <w:t xml:space="preserve"> kết</w:t>
      </w:r>
      <w:r w:rsidR="000A7B81" w:rsidRPr="00216FAA">
        <w:rPr>
          <w:rFonts w:ascii="Times New Roman" w:hAnsi="Times New Roman" w:cs="Times New Roman"/>
        </w:rPr>
        <w:t xml:space="preserve"> hôn và họ lại muốn cho con đi làm con nuôi của người chồng, người vợ mới của mình. </w:t>
      </w:r>
      <w:r w:rsidR="00D74671" w:rsidRPr="00216FAA">
        <w:rPr>
          <w:rFonts w:ascii="Times New Roman" w:hAnsi="Times New Roman" w:cs="Times New Roman"/>
        </w:rPr>
        <w:t>Ở hai trường hợp sau</w:t>
      </w:r>
      <w:r w:rsidR="000B4154" w:rsidRPr="00216FAA">
        <w:rPr>
          <w:rFonts w:ascii="Times New Roman" w:hAnsi="Times New Roman" w:cs="Times New Roman"/>
        </w:rPr>
        <w:t>,</w:t>
      </w:r>
      <w:r w:rsidR="00D74671" w:rsidRPr="00216FAA">
        <w:rPr>
          <w:rFonts w:ascii="Times New Roman" w:hAnsi="Times New Roman" w:cs="Times New Roman"/>
        </w:rPr>
        <w:t xml:space="preserve"> nếu việc nuôi con nuôi được chấp nhận thì vô hình chung pháp luật thừa nhận việc nuôi con nuôi lầ</w:t>
      </w:r>
      <w:r w:rsidR="005324E1" w:rsidRPr="00216FAA">
        <w:rPr>
          <w:rFonts w:ascii="Times New Roman" w:hAnsi="Times New Roman" w:cs="Times New Roman"/>
        </w:rPr>
        <w:t>n hai</w:t>
      </w:r>
      <w:r w:rsidR="00E87300" w:rsidRPr="00216FAA">
        <w:rPr>
          <w:rFonts w:ascii="Times New Roman" w:hAnsi="Times New Roman" w:cs="Times New Roman"/>
        </w:rPr>
        <w:t>,</w:t>
      </w:r>
      <w:r w:rsidR="00D74671" w:rsidRPr="00216FAA">
        <w:rPr>
          <w:rFonts w:ascii="Times New Roman" w:hAnsi="Times New Roman" w:cs="Times New Roman"/>
        </w:rPr>
        <w:t xml:space="preserve"> đứa con </w:t>
      </w:r>
      <w:r w:rsidR="00E87300" w:rsidRPr="00216FAA">
        <w:rPr>
          <w:rFonts w:ascii="Times New Roman" w:hAnsi="Times New Roman" w:cs="Times New Roman"/>
        </w:rPr>
        <w:t>đang là con nuôi chung của cặp vợ chồng ở</w:t>
      </w:r>
      <w:r w:rsidR="00D74671" w:rsidRPr="00216FAA">
        <w:rPr>
          <w:rFonts w:ascii="Times New Roman" w:hAnsi="Times New Roman" w:cs="Times New Roman"/>
        </w:rPr>
        <w:t xml:space="preserve"> hôn nhân trước hoặc của một trong hai bên vợ, chồ</w:t>
      </w:r>
      <w:r w:rsidR="00E87300" w:rsidRPr="00216FAA">
        <w:rPr>
          <w:rFonts w:ascii="Times New Roman" w:hAnsi="Times New Roman" w:cs="Times New Roman"/>
        </w:rPr>
        <w:t>ng trong</w:t>
      </w:r>
      <w:r w:rsidR="00D74671" w:rsidRPr="00216FAA">
        <w:rPr>
          <w:rFonts w:ascii="Times New Roman" w:hAnsi="Times New Roman" w:cs="Times New Roman"/>
        </w:rPr>
        <w:t xml:space="preserve"> hôn nhân trước. Đặt trong mối liên hệ với </w:t>
      </w:r>
      <w:r w:rsidR="00B35F44" w:rsidRPr="00216FAA">
        <w:rPr>
          <w:rFonts w:ascii="Times New Roman" w:hAnsi="Times New Roman" w:cs="Times New Roman"/>
        </w:rPr>
        <w:t>Đ</w:t>
      </w:r>
      <w:r w:rsidR="00D74671" w:rsidRPr="00216FAA">
        <w:rPr>
          <w:rFonts w:ascii="Times New Roman" w:hAnsi="Times New Roman" w:cs="Times New Roman"/>
        </w:rPr>
        <w:t xml:space="preserve">iều 21 Luật Nuôi con nuôi </w:t>
      </w:r>
      <w:r w:rsidR="008B5E31" w:rsidRPr="00216FAA">
        <w:rPr>
          <w:rFonts w:ascii="Times New Roman" w:hAnsi="Times New Roman" w:cs="Times New Roman"/>
        </w:rPr>
        <w:t xml:space="preserve">năm </w:t>
      </w:r>
      <w:r w:rsidR="00D74671" w:rsidRPr="00216FAA">
        <w:rPr>
          <w:rFonts w:ascii="Times New Roman" w:hAnsi="Times New Roman" w:cs="Times New Roman"/>
        </w:rPr>
        <w:t xml:space="preserve">2010 thì người thể hiện ý chí cho con </w:t>
      </w:r>
      <w:r w:rsidR="001E1C76" w:rsidRPr="00216FAA">
        <w:rPr>
          <w:rFonts w:ascii="Times New Roman" w:hAnsi="Times New Roman" w:cs="Times New Roman"/>
        </w:rPr>
        <w:t>đi làm con nuôi chỉ nhắc đến cha mẹ đẻ hoặc người giám hộ mà không đề cập cha</w:t>
      </w:r>
      <w:r w:rsidR="008B5E31" w:rsidRPr="00216FAA">
        <w:rPr>
          <w:rFonts w:ascii="Times New Roman" w:hAnsi="Times New Roman" w:cs="Times New Roman"/>
        </w:rPr>
        <w:t>,</w:t>
      </w:r>
      <w:r w:rsidR="001E1C76" w:rsidRPr="00216FAA">
        <w:rPr>
          <w:rFonts w:ascii="Times New Roman" w:hAnsi="Times New Roman" w:cs="Times New Roman"/>
        </w:rPr>
        <w:t xml:space="preserve"> mẹ nuôi lầ</w:t>
      </w:r>
      <w:r w:rsidR="005324E1" w:rsidRPr="00216FAA">
        <w:rPr>
          <w:rFonts w:ascii="Times New Roman" w:hAnsi="Times New Roman" w:cs="Times New Roman"/>
        </w:rPr>
        <w:t>n một</w:t>
      </w:r>
      <w:r w:rsidR="001E1C76" w:rsidRPr="00216FAA">
        <w:rPr>
          <w:rFonts w:ascii="Times New Roman" w:hAnsi="Times New Roman" w:cs="Times New Roman"/>
        </w:rPr>
        <w:t xml:space="preserve"> được phép cho con đi làm con nuôi lầ</w:t>
      </w:r>
      <w:r w:rsidR="005324E1" w:rsidRPr="00216FAA">
        <w:rPr>
          <w:rFonts w:ascii="Times New Roman" w:hAnsi="Times New Roman" w:cs="Times New Roman"/>
        </w:rPr>
        <w:t>n hai</w:t>
      </w:r>
      <w:r w:rsidR="001E1C76" w:rsidRPr="00216FAA">
        <w:rPr>
          <w:rFonts w:ascii="Times New Roman" w:hAnsi="Times New Roman" w:cs="Times New Roman"/>
        </w:rPr>
        <w:t xml:space="preserve">. Đặt trong mối liên hệ với Điều 25 Luật Nuôi con nuôi </w:t>
      </w:r>
      <w:r w:rsidR="008B5E31" w:rsidRPr="00216FAA">
        <w:rPr>
          <w:rFonts w:ascii="Times New Roman" w:hAnsi="Times New Roman" w:cs="Times New Roman"/>
        </w:rPr>
        <w:t xml:space="preserve">năm </w:t>
      </w:r>
      <w:r w:rsidR="001E1C76" w:rsidRPr="00216FAA">
        <w:rPr>
          <w:rFonts w:ascii="Times New Roman" w:hAnsi="Times New Roman" w:cs="Times New Roman"/>
        </w:rPr>
        <w:t>2010, nếu cho phép việc nuôi con nuôi lầ</w:t>
      </w:r>
      <w:r w:rsidR="005324E1" w:rsidRPr="00216FAA">
        <w:rPr>
          <w:rFonts w:ascii="Times New Roman" w:hAnsi="Times New Roman" w:cs="Times New Roman"/>
        </w:rPr>
        <w:t>n hai</w:t>
      </w:r>
      <w:r w:rsidR="00A5236F" w:rsidRPr="00216FAA">
        <w:rPr>
          <w:rFonts w:ascii="Times New Roman" w:hAnsi="Times New Roman" w:cs="Times New Roman"/>
        </w:rPr>
        <w:t xml:space="preserve"> thì Đ</w:t>
      </w:r>
      <w:r w:rsidR="001E1C76" w:rsidRPr="00216FAA">
        <w:rPr>
          <w:rFonts w:ascii="Times New Roman" w:hAnsi="Times New Roman" w:cs="Times New Roman"/>
        </w:rPr>
        <w:t>iều 25 lại không ghi nhận việc nuôi con nuôi con lầ</w:t>
      </w:r>
      <w:r w:rsidR="005324E1" w:rsidRPr="00216FAA">
        <w:rPr>
          <w:rFonts w:ascii="Times New Roman" w:hAnsi="Times New Roman" w:cs="Times New Roman"/>
        </w:rPr>
        <w:t>n hai</w:t>
      </w:r>
      <w:r w:rsidR="001E1C76" w:rsidRPr="00216FAA">
        <w:rPr>
          <w:rFonts w:ascii="Times New Roman" w:hAnsi="Times New Roman" w:cs="Times New Roman"/>
        </w:rPr>
        <w:t xml:space="preserve"> là căn cứ chấm dứt việc nuôi con nuôi lầ</w:t>
      </w:r>
      <w:r w:rsidR="005324E1" w:rsidRPr="00216FAA">
        <w:rPr>
          <w:rFonts w:ascii="Times New Roman" w:hAnsi="Times New Roman" w:cs="Times New Roman"/>
        </w:rPr>
        <w:t>n một</w:t>
      </w:r>
      <w:r w:rsidR="001E1C76" w:rsidRPr="00216FAA">
        <w:rPr>
          <w:rFonts w:ascii="Times New Roman" w:hAnsi="Times New Roman" w:cs="Times New Roman"/>
        </w:rPr>
        <w:t>. Do đó, nếu cho phép xác lập việc nuôi con nuôi lầ</w:t>
      </w:r>
      <w:r w:rsidR="005324E1" w:rsidRPr="00216FAA">
        <w:rPr>
          <w:rFonts w:ascii="Times New Roman" w:hAnsi="Times New Roman" w:cs="Times New Roman"/>
        </w:rPr>
        <w:t>n hai</w:t>
      </w:r>
      <w:r w:rsidR="001E1C76" w:rsidRPr="00216FAA">
        <w:rPr>
          <w:rFonts w:ascii="Times New Roman" w:hAnsi="Times New Roman" w:cs="Times New Roman"/>
        </w:rPr>
        <w:t xml:space="preserve"> thì dẫn đến hệ quả là một người có thể làm con nuôi của nhiều ngườ</w:t>
      </w:r>
      <w:r w:rsidR="005324E1" w:rsidRPr="00216FAA">
        <w:rPr>
          <w:rFonts w:ascii="Times New Roman" w:hAnsi="Times New Roman" w:cs="Times New Roman"/>
        </w:rPr>
        <w:t>i, t</w:t>
      </w:r>
      <w:r w:rsidR="001E1C76" w:rsidRPr="00216FAA">
        <w:rPr>
          <w:rFonts w:ascii="Times New Roman" w:hAnsi="Times New Roman" w:cs="Times New Roman"/>
        </w:rPr>
        <w:t xml:space="preserve">rong khi </w:t>
      </w:r>
      <w:r w:rsidR="00730981" w:rsidRPr="00216FAA">
        <w:rPr>
          <w:rFonts w:ascii="Times New Roman" w:hAnsi="Times New Roman" w:cs="Times New Roman"/>
        </w:rPr>
        <w:t>Đ</w:t>
      </w:r>
      <w:r w:rsidR="001E1C76" w:rsidRPr="00216FAA">
        <w:rPr>
          <w:rFonts w:ascii="Times New Roman" w:hAnsi="Times New Roman" w:cs="Times New Roman"/>
        </w:rPr>
        <w:t xml:space="preserve">iều 8 Luật Nuôi con nuôi </w:t>
      </w:r>
      <w:r w:rsidR="00A5322A" w:rsidRPr="00216FAA">
        <w:rPr>
          <w:rFonts w:ascii="Times New Roman" w:hAnsi="Times New Roman" w:cs="Times New Roman"/>
        </w:rPr>
        <w:t xml:space="preserve">năm </w:t>
      </w:r>
      <w:r w:rsidR="001E1C76" w:rsidRPr="00216FAA">
        <w:rPr>
          <w:rFonts w:ascii="Times New Roman" w:hAnsi="Times New Roman" w:cs="Times New Roman"/>
        </w:rPr>
        <w:t>2010 quy định một người chỉ có thể làm con nuôi của một người độc thân hoặc cả hai người là vợ chồ</w:t>
      </w:r>
      <w:r w:rsidR="00276977" w:rsidRPr="00216FAA">
        <w:rPr>
          <w:rFonts w:ascii="Times New Roman" w:hAnsi="Times New Roman" w:cs="Times New Roman"/>
        </w:rPr>
        <w:t>ng. Vì vậy</w:t>
      </w:r>
      <w:r w:rsidR="001E1C76" w:rsidRPr="00216FAA">
        <w:rPr>
          <w:rFonts w:ascii="Times New Roman" w:hAnsi="Times New Roman" w:cs="Times New Roman"/>
        </w:rPr>
        <w:t xml:space="preserve">, Luật Nuôi con nuôi cần xác định rõ trường hợp nào thì bố dượng, mẹ kế được nhận con riêng của chồng hoặc vợ làm con nuôi. Luật Nuôi con nuôi có thể quy định theo hướng: bố dượng </w:t>
      </w:r>
      <w:r w:rsidR="001E1C76" w:rsidRPr="00216FAA">
        <w:rPr>
          <w:rFonts w:ascii="Times New Roman" w:hAnsi="Times New Roman" w:cs="Times New Roman"/>
        </w:rPr>
        <w:lastRenderedPageBreak/>
        <w:t>hoặc mẹ kế được nhận con riêng của vợ hoặc chồng làm con nuôi nếu người con riêng này là con đẻ của vợ, chồng họ. Nếu con riêng của một bên vợ hoặc chồng là con nuôi của người đó thì bố dượng hoặc mẹ kế được nhận nuôi nếu người con đó đang là con nuôi của chỉ mình người vợ hoặc người chồng của họ.</w:t>
      </w:r>
      <w:r w:rsidR="001208DF" w:rsidRPr="00216FAA">
        <w:rPr>
          <w:rFonts w:ascii="Times New Roman" w:hAnsi="Times New Roman" w:cs="Times New Roman"/>
        </w:rPr>
        <w:t xml:space="preserve"> Trong trường hợp người con riêng là con đẻ của một bên vợ hoặc chồng nhưng lại là con nuôi của người chồng hoặc người vợ của quan hệ hôn nhân trước thì chỉ khi việc nuôi con nuôi có căn cứ chấm dứt theo quy định của pháp luật thì bố dượng hoặc mẹ kế</w:t>
      </w:r>
      <w:r w:rsidR="00276977" w:rsidRPr="00216FAA">
        <w:rPr>
          <w:rFonts w:ascii="Times New Roman" w:hAnsi="Times New Roman" w:cs="Times New Roman"/>
        </w:rPr>
        <w:t xml:space="preserve"> (là chồng sau của mẹ đẻ đứa trẻ hoặc vợ sau của bố đẻ đứa trẻ) </w:t>
      </w:r>
      <w:r w:rsidR="001208DF" w:rsidRPr="00216FAA">
        <w:rPr>
          <w:rFonts w:ascii="Times New Roman" w:hAnsi="Times New Roman" w:cs="Times New Roman"/>
        </w:rPr>
        <w:t xml:space="preserve">mới được nhận nó làm con nuôi. Vậy, pháp luật nuôi con nuôi cần bổ sung </w:t>
      </w:r>
      <w:r w:rsidR="00FC4CB5" w:rsidRPr="00216FAA">
        <w:rPr>
          <w:rFonts w:ascii="Times New Roman" w:hAnsi="Times New Roman" w:cs="Times New Roman"/>
        </w:rPr>
        <w:t>căn</w:t>
      </w:r>
      <w:r w:rsidR="001208DF" w:rsidRPr="00216FAA">
        <w:rPr>
          <w:rFonts w:ascii="Times New Roman" w:hAnsi="Times New Roman" w:cs="Times New Roman"/>
        </w:rPr>
        <w:t xml:space="preserve"> cứ chấm dứt việc nuôi con nuôi là </w:t>
      </w:r>
      <w:r w:rsidR="001E1C76" w:rsidRPr="00216FAA">
        <w:rPr>
          <w:rFonts w:ascii="Times New Roman" w:hAnsi="Times New Roman" w:cs="Times New Roman"/>
        </w:rPr>
        <w:t>cha</w:t>
      </w:r>
      <w:r w:rsidR="00D733A6" w:rsidRPr="00216FAA">
        <w:rPr>
          <w:rFonts w:ascii="Times New Roman" w:hAnsi="Times New Roman" w:cs="Times New Roman"/>
        </w:rPr>
        <w:t>,</w:t>
      </w:r>
      <w:r w:rsidR="001E1C76" w:rsidRPr="00216FAA">
        <w:rPr>
          <w:rFonts w:ascii="Times New Roman" w:hAnsi="Times New Roman" w:cs="Times New Roman"/>
        </w:rPr>
        <w:t xml:space="preserve"> mẹ đẻ và cha</w:t>
      </w:r>
      <w:r w:rsidR="00E32A23" w:rsidRPr="00216FAA">
        <w:rPr>
          <w:rFonts w:ascii="Times New Roman" w:hAnsi="Times New Roman" w:cs="Times New Roman"/>
        </w:rPr>
        <w:t>,</w:t>
      </w:r>
      <w:r w:rsidR="001E1C76" w:rsidRPr="00216FAA">
        <w:rPr>
          <w:rFonts w:ascii="Times New Roman" w:hAnsi="Times New Roman" w:cs="Times New Roman"/>
        </w:rPr>
        <w:t xml:space="preserve"> mẹ nuôi thỏa thuận chấm dứt việc nuôi con nuôi vì lợi ích của người con đó</w:t>
      </w:r>
      <w:r w:rsidR="00FC4CB5" w:rsidRPr="00216FAA">
        <w:rPr>
          <w:rFonts w:ascii="Times New Roman" w:hAnsi="Times New Roman" w:cs="Times New Roman"/>
        </w:rPr>
        <w:t>.</w:t>
      </w:r>
      <w:r w:rsidR="00A710FE" w:rsidRPr="00216FAA">
        <w:rPr>
          <w:rFonts w:ascii="Times New Roman" w:hAnsi="Times New Roman" w:cs="Times New Roman"/>
        </w:rPr>
        <w:t xml:space="preserve"> Khi nghiên cứu vấn đề này, </w:t>
      </w:r>
      <w:r w:rsidR="00D733A6" w:rsidRPr="00216FAA">
        <w:rPr>
          <w:rFonts w:ascii="Times New Roman" w:hAnsi="Times New Roman" w:cs="Times New Roman"/>
        </w:rPr>
        <w:t>t</w:t>
      </w:r>
      <w:r w:rsidR="00A710FE" w:rsidRPr="00216FAA">
        <w:rPr>
          <w:rFonts w:ascii="Times New Roman" w:hAnsi="Times New Roman" w:cs="Times New Roman"/>
        </w:rPr>
        <w:t xml:space="preserve">ác giả Nguyễn Phương Lan </w:t>
      </w:r>
      <w:r w:rsidR="00335826" w:rsidRPr="00216FAA">
        <w:rPr>
          <w:rFonts w:ascii="Times New Roman" w:hAnsi="Times New Roman" w:cs="Times New Roman"/>
        </w:rPr>
        <w:t xml:space="preserve">cũng có quan điểm nên cho phép nuôi con nuôi lần hai trong một số trường hợp nhất định và tác giả đã </w:t>
      </w:r>
      <w:r w:rsidR="00730981" w:rsidRPr="00216FAA">
        <w:rPr>
          <w:rFonts w:ascii="Times New Roman" w:hAnsi="Times New Roman" w:cs="Times New Roman"/>
        </w:rPr>
        <w:t>lí giải</w:t>
      </w:r>
      <w:r w:rsidR="00912DEE" w:rsidRPr="00216FAA">
        <w:rPr>
          <w:rFonts w:ascii="Times New Roman" w:hAnsi="Times New Roman" w:cs="Times New Roman"/>
        </w:rPr>
        <w:t>:</w:t>
      </w:r>
      <w:r w:rsidR="00730981" w:rsidRPr="00216FAA">
        <w:rPr>
          <w:rFonts w:ascii="Times New Roman" w:hAnsi="Times New Roman" w:cs="Times New Roman"/>
        </w:rPr>
        <w:t xml:space="preserve"> </w:t>
      </w:r>
      <w:r w:rsidR="00335826" w:rsidRPr="00216FAA">
        <w:rPr>
          <w:rFonts w:ascii="Times New Roman" w:hAnsi="Times New Roman" w:cs="Times New Roman"/>
          <w:i/>
        </w:rPr>
        <w:t>“Việc cho phép xác lập quan hệ nuôi con nuôi lần thứ hai trong những trường hợp này không gây mâu thuẫn, xáo trộn gì trong quan hệ cha mẹ và con đối với được nhận nuôi, mà ngược lại còn đảm bảo cho người con nuôi đưởng hưởng sự chăm sóc, yêu thương đầy đủ hơn của cả cha mẹ nuôi và tạo ra một gia đình trọn vẹn cho trẻ được nhận nuôi”</w:t>
      </w:r>
      <w:r w:rsidR="00335826" w:rsidRPr="00F25203">
        <w:rPr>
          <w:rStyle w:val="FootnoteReference"/>
          <w:rFonts w:ascii="Times New Roman" w:hAnsi="Times New Roman" w:cs="Times New Roman"/>
          <w:lang w:val="nl-NL"/>
        </w:rPr>
        <w:footnoteReference w:id="2"/>
      </w:r>
      <w:r w:rsidR="00335826" w:rsidRPr="00216FAA">
        <w:rPr>
          <w:rFonts w:ascii="Times New Roman" w:hAnsi="Times New Roman" w:cs="Times New Roman"/>
        </w:rPr>
        <w:t xml:space="preserve">. </w:t>
      </w:r>
      <w:r w:rsidR="00912DEE" w:rsidRPr="00216FAA">
        <w:rPr>
          <w:rFonts w:ascii="Times New Roman" w:hAnsi="Times New Roman" w:cs="Times New Roman"/>
        </w:rPr>
        <w:t>Tác giả</w:t>
      </w:r>
      <w:r w:rsidR="0097257E" w:rsidRPr="00216FAA">
        <w:rPr>
          <w:rFonts w:ascii="Times New Roman" w:hAnsi="Times New Roman" w:cs="Times New Roman"/>
        </w:rPr>
        <w:t xml:space="preserve"> cũng đồng ý với quan điểm này, việc cho phép nuôi con nuôi lần hai sẽ bảo đảm quyền và lợi ích của người </w:t>
      </w:r>
      <w:r w:rsidR="0097257E" w:rsidRPr="00216FAA">
        <w:rPr>
          <w:rFonts w:ascii="Times New Roman" w:hAnsi="Times New Roman" w:cs="Times New Roman"/>
        </w:rPr>
        <w:lastRenderedPageBreak/>
        <w:t xml:space="preserve">con nuôi cũng như của cha mẹ nuôi. </w:t>
      </w:r>
      <w:r w:rsidR="002C34AE" w:rsidRPr="00216FAA">
        <w:rPr>
          <w:rFonts w:ascii="Times New Roman" w:hAnsi="Times New Roman" w:cs="Times New Roman"/>
        </w:rPr>
        <w:t>Cũng nghiên cứu về vấn đề này, tác giả Phạm Minh Trang</w:t>
      </w:r>
      <w:r w:rsidR="00BE0FF7" w:rsidRPr="00216FAA">
        <w:rPr>
          <w:rFonts w:ascii="Times New Roman" w:hAnsi="Times New Roman" w:cs="Times New Roman"/>
        </w:rPr>
        <w:t xml:space="preserve"> cho rằng</w:t>
      </w:r>
      <w:r w:rsidR="002C34AE" w:rsidRPr="00216FAA">
        <w:rPr>
          <w:rFonts w:ascii="Times New Roman" w:hAnsi="Times New Roman" w:cs="Times New Roman"/>
        </w:rPr>
        <w:t xml:space="preserve"> đã có đoạ</w:t>
      </w:r>
      <w:r w:rsidR="00FC0BAD" w:rsidRPr="00216FAA">
        <w:rPr>
          <w:rFonts w:ascii="Times New Roman" w:hAnsi="Times New Roman" w:cs="Times New Roman"/>
        </w:rPr>
        <w:t>n</w:t>
      </w:r>
      <w:r w:rsidR="002C34AE" w:rsidRPr="00216FAA">
        <w:rPr>
          <w:rFonts w:ascii="Times New Roman" w:hAnsi="Times New Roman" w:cs="Times New Roman"/>
        </w:rPr>
        <w:t xml:space="preserve"> viết</w:t>
      </w:r>
      <w:r w:rsidR="00550B39" w:rsidRPr="00216FAA">
        <w:rPr>
          <w:rFonts w:ascii="Times New Roman" w:hAnsi="Times New Roman" w:cs="Times New Roman"/>
        </w:rPr>
        <w:t>:</w:t>
      </w:r>
      <w:r w:rsidR="002C34AE" w:rsidRPr="00216FAA">
        <w:rPr>
          <w:rFonts w:ascii="Times New Roman" w:hAnsi="Times New Roman" w:cs="Times New Roman"/>
        </w:rPr>
        <w:t xml:space="preserve"> </w:t>
      </w:r>
      <w:r w:rsidR="00FC0BAD" w:rsidRPr="00216FAA">
        <w:rPr>
          <w:rFonts w:ascii="Times New Roman" w:hAnsi="Times New Roman" w:cs="Times New Roman"/>
          <w:i/>
        </w:rPr>
        <w:t>“Một người đã được nhận nuôi không thể được một người khác nhận nuôi ngoại trừ người vợ/chồng mới của cha mẹ nuôi, hoặc nếu cha mẹ nuôi chết, hoặc việc nuôi con nuôi bị huỷ bỏ (Điều 1742 BLDS Đức)”</w:t>
      </w:r>
      <w:r w:rsidR="00FC0BAD" w:rsidRPr="00F25203">
        <w:rPr>
          <w:rStyle w:val="FootnoteReference"/>
          <w:rFonts w:ascii="Times New Roman" w:hAnsi="Times New Roman" w:cs="Times New Roman"/>
          <w:lang w:val="nl-NL"/>
        </w:rPr>
        <w:footnoteReference w:id="3"/>
      </w:r>
      <w:r w:rsidR="00FC0BAD" w:rsidRPr="00216FAA">
        <w:rPr>
          <w:rFonts w:ascii="Times New Roman" w:hAnsi="Times New Roman" w:cs="Times New Roman"/>
        </w:rPr>
        <w:t xml:space="preserve">. </w:t>
      </w:r>
      <w:r w:rsidR="0097257E" w:rsidRPr="00216FAA">
        <w:rPr>
          <w:rFonts w:ascii="Times New Roman" w:hAnsi="Times New Roman" w:cs="Times New Roman"/>
        </w:rPr>
        <w:t>Như vậy, pháp luật của Đức cũng có quy định khá rõ về những trường hợp được nhận nuôi con nuôi lần hai, những trường hợp này là đảm bảo quyền lợi tối đa của người được nhận làm con nuôi.</w:t>
      </w:r>
    </w:p>
    <w:p w:rsidR="003B2AF1" w:rsidRPr="00216FAA" w:rsidRDefault="003B2AF1"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 xml:space="preserve">Trong trường hợp cô, dì, chú, bác ruột nhận cháu ruột làm con nuôi thì cũng được  </w:t>
      </w:r>
      <w:r w:rsidRPr="00216FAA">
        <w:rPr>
          <w:rFonts w:ascii="Times New Roman" w:hAnsi="Times New Roman" w:cs="Times New Roman"/>
          <w:spacing w:val="-2"/>
        </w:rPr>
        <w:t>hưởng các ngoại lệ như trường hợp bố dượng, mẹ kế nhận con riêng của vợ hoặc chồng làm con nuôi. Do đó, để thuận lợi cho cô, dì, chú, bác ruột nhận cháu ruột làm con nuôi, nếu cô, dì, chú, bác có hôn nhân thì người chồng</w:t>
      </w:r>
      <w:r w:rsidRPr="00216FAA">
        <w:rPr>
          <w:rFonts w:ascii="Times New Roman" w:hAnsi="Times New Roman" w:cs="Times New Roman"/>
        </w:rPr>
        <w:t xml:space="preserve"> hoặc vợ của họ cũng nên được hưởng ngoại lệ đó. Đây là vấn đề mà Luật Nuôi con nuôi </w:t>
      </w:r>
      <w:r w:rsidR="00A453E0" w:rsidRPr="00216FAA">
        <w:rPr>
          <w:rFonts w:ascii="Times New Roman" w:hAnsi="Times New Roman" w:cs="Times New Roman"/>
        </w:rPr>
        <w:t xml:space="preserve">năm </w:t>
      </w:r>
      <w:r w:rsidRPr="00216FAA">
        <w:rPr>
          <w:rFonts w:ascii="Times New Roman" w:hAnsi="Times New Roman" w:cs="Times New Roman"/>
        </w:rPr>
        <w:t>2010 chưa có quy định cụ thể.</w:t>
      </w:r>
    </w:p>
    <w:p w:rsidR="00E77C5F" w:rsidRPr="00216FAA" w:rsidRDefault="00EE538A"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t xml:space="preserve">Khoản 3 Điều 8 Luật Nuôi con nuôi </w:t>
      </w:r>
      <w:r w:rsidR="005149B5" w:rsidRPr="00216FAA">
        <w:rPr>
          <w:rFonts w:ascii="Times New Roman" w:hAnsi="Times New Roman" w:cs="Times New Roman"/>
        </w:rPr>
        <w:t xml:space="preserve">năm 2010 </w:t>
      </w:r>
      <w:r w:rsidRPr="00216FAA">
        <w:rPr>
          <w:rFonts w:ascii="Times New Roman" w:hAnsi="Times New Roman" w:cs="Times New Roman"/>
        </w:rPr>
        <w:t>quy định</w:t>
      </w:r>
      <w:r w:rsidR="00A453E0" w:rsidRPr="00216FAA">
        <w:rPr>
          <w:rFonts w:ascii="Times New Roman" w:hAnsi="Times New Roman" w:cs="Times New Roman"/>
        </w:rPr>
        <w:t>:</w:t>
      </w:r>
      <w:r w:rsidRPr="00216FAA">
        <w:rPr>
          <w:rFonts w:ascii="Times New Roman" w:hAnsi="Times New Roman" w:cs="Times New Roman"/>
        </w:rPr>
        <w:t xml:space="preserve"> </w:t>
      </w:r>
      <w:r w:rsidRPr="00216FAA">
        <w:rPr>
          <w:rFonts w:ascii="Times New Roman" w:hAnsi="Times New Roman" w:cs="Times New Roman"/>
          <w:i/>
        </w:rPr>
        <w:t>“Một người chỉ được làm con nuôi của một người độc thân hoặc của cả hai người là vợ chồng”</w:t>
      </w:r>
      <w:r w:rsidR="00A14A5E" w:rsidRPr="00216FAA">
        <w:rPr>
          <w:rFonts w:ascii="Times New Roman" w:hAnsi="Times New Roman" w:cs="Times New Roman"/>
        </w:rPr>
        <w:t xml:space="preserve">. Điều </w:t>
      </w:r>
      <w:r w:rsidR="0076648E" w:rsidRPr="00216FAA">
        <w:rPr>
          <w:rFonts w:ascii="Times New Roman" w:hAnsi="Times New Roman" w:cs="Times New Roman"/>
        </w:rPr>
        <w:t>này</w:t>
      </w:r>
      <w:r w:rsidR="00A14A5E" w:rsidRPr="00216FAA">
        <w:rPr>
          <w:rFonts w:ascii="Times New Roman" w:hAnsi="Times New Roman" w:cs="Times New Roman"/>
        </w:rPr>
        <w:t xml:space="preserve"> thể hiện rõ quan điểm lập pháp là không chấp nhận một cặp nam nữ chung sống như vợ chồng với nhau hoặc một cặp đôi đồ</w:t>
      </w:r>
      <w:r w:rsidR="00A710FE" w:rsidRPr="00216FAA">
        <w:rPr>
          <w:rFonts w:ascii="Times New Roman" w:hAnsi="Times New Roman" w:cs="Times New Roman"/>
        </w:rPr>
        <w:t>ng tính chung số</w:t>
      </w:r>
      <w:r w:rsidR="00A14A5E" w:rsidRPr="00216FAA">
        <w:rPr>
          <w:rFonts w:ascii="Times New Roman" w:hAnsi="Times New Roman" w:cs="Times New Roman"/>
        </w:rPr>
        <w:t xml:space="preserve">ng với nhau được nhận con nuôi. Cho đến thời điểm hiện nay, pháp luật Việt Nam vẫn chưa cho phép những cặp đôi đồng </w:t>
      </w:r>
      <w:r w:rsidR="00A14A5E" w:rsidRPr="00216FAA">
        <w:rPr>
          <w:rFonts w:ascii="Times New Roman" w:hAnsi="Times New Roman" w:cs="Times New Roman"/>
        </w:rPr>
        <w:lastRenderedPageBreak/>
        <w:t>tính được đăng k</w:t>
      </w:r>
      <w:r w:rsidR="00A453E0" w:rsidRPr="00216FAA">
        <w:rPr>
          <w:rFonts w:ascii="Times New Roman" w:hAnsi="Times New Roman" w:cs="Times New Roman"/>
        </w:rPr>
        <w:t>í</w:t>
      </w:r>
      <w:r w:rsidR="00A14A5E" w:rsidRPr="00216FAA">
        <w:rPr>
          <w:rFonts w:ascii="Times New Roman" w:hAnsi="Times New Roman" w:cs="Times New Roman"/>
        </w:rPr>
        <w:t xml:space="preserve"> kết hôn, giữa họ không phải là vợ chồng trước pháp luật, do đó họ không thể nhận nuôi con nuôi chung. </w:t>
      </w:r>
      <w:r w:rsidR="006C6F1D" w:rsidRPr="00216FAA">
        <w:rPr>
          <w:rFonts w:ascii="Times New Roman" w:hAnsi="Times New Roman" w:cs="Times New Roman"/>
        </w:rPr>
        <w:t>P</w:t>
      </w:r>
      <w:r w:rsidR="00A14A5E" w:rsidRPr="00216FAA">
        <w:rPr>
          <w:rFonts w:ascii="Times New Roman" w:hAnsi="Times New Roman" w:cs="Times New Roman"/>
        </w:rPr>
        <w:t>háp</w:t>
      </w:r>
      <w:r w:rsidR="006C6F1D" w:rsidRPr="00216FAA">
        <w:rPr>
          <w:rFonts w:ascii="Times New Roman" w:hAnsi="Times New Roman" w:cs="Times New Roman"/>
        </w:rPr>
        <w:t xml:space="preserve"> luật </w:t>
      </w:r>
      <w:r w:rsidR="00730981" w:rsidRPr="00216FAA">
        <w:rPr>
          <w:rFonts w:ascii="Times New Roman" w:hAnsi="Times New Roman" w:cs="Times New Roman"/>
        </w:rPr>
        <w:t>Việt Nam</w:t>
      </w:r>
      <w:r w:rsidR="00A14A5E" w:rsidRPr="00216FAA">
        <w:rPr>
          <w:rFonts w:ascii="Times New Roman" w:hAnsi="Times New Roman" w:cs="Times New Roman"/>
        </w:rPr>
        <w:t xml:space="preserve"> cần có lộ trình để thừa nhận hôn nhân giữa những người cùng giới tính để họ có thể nhậ</w:t>
      </w:r>
      <w:r w:rsidR="00276977" w:rsidRPr="00216FAA">
        <w:rPr>
          <w:rFonts w:ascii="Times New Roman" w:hAnsi="Times New Roman" w:cs="Times New Roman"/>
        </w:rPr>
        <w:t>n nuôi con nuôi chung vớ</w:t>
      </w:r>
      <w:r w:rsidR="00A14A5E" w:rsidRPr="00216FAA">
        <w:rPr>
          <w:rFonts w:ascii="Times New Roman" w:hAnsi="Times New Roman" w:cs="Times New Roman"/>
        </w:rPr>
        <w:t xml:space="preserve">i tư cách là vợ chồng hoặc Luật Nuôi con nuôi cần sửa đổi theo hướng cho phép những cặp đôi chung sống như vợ chồng được phép nhận nuôi con nuôi chung và đưa ra cơ chế bảo đảm việc thực hiện việc nuôi con nuôi đó cho dù họ có chấm dứt việc chung </w:t>
      </w:r>
      <w:r w:rsidR="002E5C5E" w:rsidRPr="00216FAA">
        <w:rPr>
          <w:rFonts w:ascii="Times New Roman" w:hAnsi="Times New Roman" w:cs="Times New Roman"/>
        </w:rPr>
        <w:t>sống</w:t>
      </w:r>
      <w:r w:rsidR="00A14A5E" w:rsidRPr="00216FAA">
        <w:rPr>
          <w:rFonts w:ascii="Times New Roman" w:hAnsi="Times New Roman" w:cs="Times New Roman"/>
        </w:rPr>
        <w:t xml:space="preserve"> với nhau như vợ chồng. Xét ở khía cạnh tích cực thì có thể khi có con chung</w:t>
      </w:r>
      <w:r w:rsidR="002E5C5E" w:rsidRPr="00216FAA">
        <w:rPr>
          <w:rFonts w:ascii="Times New Roman" w:hAnsi="Times New Roman" w:cs="Times New Roman"/>
        </w:rPr>
        <w:t>,</w:t>
      </w:r>
      <w:r w:rsidR="00A14A5E" w:rsidRPr="00216FAA">
        <w:rPr>
          <w:rFonts w:ascii="Times New Roman" w:hAnsi="Times New Roman" w:cs="Times New Roman"/>
        </w:rPr>
        <w:t xml:space="preserve"> họ sẽ gắn kết quan hệ giữa họ với nhau vì đứa trẻ luôn là cầu nối giữa bố mẹ. </w:t>
      </w:r>
      <w:r w:rsidR="006808A3" w:rsidRPr="00216FAA">
        <w:rPr>
          <w:rFonts w:ascii="Times New Roman" w:hAnsi="Times New Roman" w:cs="Times New Roman"/>
        </w:rPr>
        <w:t xml:space="preserve">Điều này sẽ giải quyết được việc tìm gia đình thay thế cho rất nhiều trẻ em đang ở </w:t>
      </w:r>
      <w:r w:rsidR="00B30915" w:rsidRPr="00216FAA">
        <w:rPr>
          <w:rFonts w:ascii="Times New Roman" w:hAnsi="Times New Roman" w:cs="Times New Roman"/>
        </w:rPr>
        <w:t>các cơ sở nuôi dưỡng, chia sẻ được khó khăn với xã hộ</w:t>
      </w:r>
      <w:r w:rsidR="00CC7339" w:rsidRPr="00216FAA">
        <w:rPr>
          <w:rFonts w:ascii="Times New Roman" w:hAnsi="Times New Roman" w:cs="Times New Roman"/>
        </w:rPr>
        <w:t>i</w:t>
      </w:r>
      <w:r w:rsidR="00B30915" w:rsidRPr="00216FAA">
        <w:rPr>
          <w:rFonts w:ascii="Times New Roman" w:hAnsi="Times New Roman" w:cs="Times New Roman"/>
        </w:rPr>
        <w:t xml:space="preserve"> cũng như thoả mãn nhu cầu làm cha mẹ của họ, mang lại mái ấm, môi trường giáo dục tốt cho trẻ em. </w:t>
      </w:r>
      <w:r w:rsidR="003D0E1B" w:rsidRPr="00216FAA">
        <w:rPr>
          <w:rFonts w:ascii="Times New Roman" w:hAnsi="Times New Roman" w:cs="Times New Roman"/>
        </w:rPr>
        <w:t>Như khoản 4 Điều 8 Luật Nuôi con nuôi quy định</w:t>
      </w:r>
      <w:r w:rsidR="00E83AC1" w:rsidRPr="00216FAA">
        <w:rPr>
          <w:rFonts w:ascii="Times New Roman" w:hAnsi="Times New Roman" w:cs="Times New Roman"/>
        </w:rPr>
        <w:t>:</w:t>
      </w:r>
      <w:r w:rsidR="003D0E1B" w:rsidRPr="00216FAA">
        <w:rPr>
          <w:rFonts w:ascii="Times New Roman" w:hAnsi="Times New Roman" w:cs="Times New Roman"/>
        </w:rPr>
        <w:t xml:space="preserve"> </w:t>
      </w:r>
      <w:r w:rsidR="003D0E1B" w:rsidRPr="00216FAA">
        <w:rPr>
          <w:rFonts w:ascii="Times New Roman" w:hAnsi="Times New Roman" w:cs="Times New Roman"/>
          <w:i/>
        </w:rPr>
        <w:t>“</w:t>
      </w:r>
      <w:r w:rsidR="00E77C5F" w:rsidRPr="00216FAA">
        <w:rPr>
          <w:rFonts w:ascii="Times New Roman" w:hAnsi="Times New Roman" w:cs="Times New Roman"/>
          <w:i/>
        </w:rPr>
        <w:t>Nhà nước khuyến khích việc nhận trẻ em mồ côi, trẻ em bị bỏ rơi, trẻ em</w:t>
      </w:r>
      <w:r w:rsidR="00E77C5F" w:rsidRPr="00216FAA">
        <w:rPr>
          <w:rFonts w:ascii="Times New Roman" w:hAnsi="Times New Roman" w:cs="Times New Roman"/>
        </w:rPr>
        <w:t xml:space="preserve"> </w:t>
      </w:r>
      <w:r w:rsidR="00E77C5F" w:rsidRPr="00216FAA">
        <w:rPr>
          <w:rFonts w:ascii="Times New Roman" w:hAnsi="Times New Roman" w:cs="Times New Roman"/>
          <w:i/>
        </w:rPr>
        <w:t>có hoàn cảnh đặc biệt khác làm con nuôi</w:t>
      </w:r>
      <w:r w:rsidR="003D0E1B" w:rsidRPr="00216FAA">
        <w:rPr>
          <w:rFonts w:ascii="Times New Roman" w:hAnsi="Times New Roman" w:cs="Times New Roman"/>
          <w:i/>
        </w:rPr>
        <w:t>”</w:t>
      </w:r>
      <w:r w:rsidR="00E77C5F" w:rsidRPr="00216FAA">
        <w:rPr>
          <w:rFonts w:ascii="Times New Roman" w:hAnsi="Times New Roman" w:cs="Times New Roman"/>
        </w:rPr>
        <w:t>.</w:t>
      </w:r>
      <w:r w:rsidR="00F012D6" w:rsidRPr="00216FAA">
        <w:rPr>
          <w:rFonts w:ascii="Times New Roman" w:hAnsi="Times New Roman" w:cs="Times New Roman"/>
        </w:rPr>
        <w:t xml:space="preserve"> Về điều kiện đối với người nhận con nuôi</w:t>
      </w:r>
      <w:r w:rsidR="00D83EE0" w:rsidRPr="00216FAA">
        <w:rPr>
          <w:rFonts w:ascii="Times New Roman" w:hAnsi="Times New Roman" w:cs="Times New Roman"/>
        </w:rPr>
        <w:t xml:space="preserve">, Luật Nuôi con nuôi quy định về khoảng cách độ tuổi là hơn con nuôi từ 20 tuổi trở lên. </w:t>
      </w:r>
      <w:r w:rsidR="00276977" w:rsidRPr="00216FAA">
        <w:rPr>
          <w:rFonts w:ascii="Times New Roman" w:hAnsi="Times New Roman" w:cs="Times New Roman"/>
        </w:rPr>
        <w:t>Vì vậy,</w:t>
      </w:r>
      <w:r w:rsidR="00D83EE0" w:rsidRPr="00216FAA">
        <w:rPr>
          <w:rFonts w:ascii="Times New Roman" w:hAnsi="Times New Roman" w:cs="Times New Roman"/>
        </w:rPr>
        <w:t xml:space="preserve"> để đảm bảo sự thống </w:t>
      </w:r>
      <w:r w:rsidR="003842F3" w:rsidRPr="00216FAA">
        <w:rPr>
          <w:rFonts w:ascii="Times New Roman" w:hAnsi="Times New Roman" w:cs="Times New Roman"/>
        </w:rPr>
        <w:t>nhất</w:t>
      </w:r>
      <w:r w:rsidR="00D83EE0" w:rsidRPr="00216FAA">
        <w:rPr>
          <w:rFonts w:ascii="Times New Roman" w:hAnsi="Times New Roman" w:cs="Times New Roman"/>
        </w:rPr>
        <w:t xml:space="preserve"> giữa các văn bản pháp luật, Luật Hôn nhân và gia đình nên hạ tuổi kết hôn của nam xuống bằng với nữ là đủ 18 tuổi </w:t>
      </w:r>
      <w:r w:rsidR="001D1F5A" w:rsidRPr="00216FAA">
        <w:rPr>
          <w:rFonts w:ascii="Times New Roman" w:hAnsi="Times New Roman" w:cs="Times New Roman"/>
        </w:rPr>
        <w:t>-</w:t>
      </w:r>
      <w:r w:rsidR="00D83EE0" w:rsidRPr="00216FAA">
        <w:rPr>
          <w:rFonts w:ascii="Times New Roman" w:hAnsi="Times New Roman" w:cs="Times New Roman"/>
        </w:rPr>
        <w:t xml:space="preserve"> tuổi đã thành niên </w:t>
      </w:r>
      <w:r w:rsidR="001D1F5A" w:rsidRPr="00216FAA">
        <w:rPr>
          <w:rFonts w:ascii="Times New Roman" w:hAnsi="Times New Roman" w:cs="Times New Roman"/>
        </w:rPr>
        <w:t>-</w:t>
      </w:r>
      <w:r w:rsidR="00D83EE0" w:rsidRPr="00216FAA">
        <w:rPr>
          <w:rFonts w:ascii="Times New Roman" w:hAnsi="Times New Roman" w:cs="Times New Roman"/>
        </w:rPr>
        <w:t xml:space="preserve"> có đủ năng lực  hành vi dân sự là phù hợp. Đồng thời, Luật Nuôi con nuôi </w:t>
      </w:r>
      <w:r w:rsidR="00276977" w:rsidRPr="00216FAA">
        <w:rPr>
          <w:rFonts w:ascii="Times New Roman" w:hAnsi="Times New Roman" w:cs="Times New Roman"/>
        </w:rPr>
        <w:t xml:space="preserve">năm 2010 </w:t>
      </w:r>
      <w:r w:rsidR="00D83EE0" w:rsidRPr="00216FAA">
        <w:rPr>
          <w:rFonts w:ascii="Times New Roman" w:hAnsi="Times New Roman" w:cs="Times New Roman"/>
        </w:rPr>
        <w:t xml:space="preserve">cũng sửa quy định là người nuôi chỉ cần hơn con nuôi từ đủ 18 tuổi trở lên. Điều này đảm bảo quyền làm cha mẹ, dù là cha mẹ đẻ hay là cha mẹ nuôi, dù là cha hay là mẹ là như nhau. Đây cũng là nội dung thể hiện lồng ghép vấn đề </w:t>
      </w:r>
      <w:r w:rsidR="00D83EE0" w:rsidRPr="00216FAA">
        <w:rPr>
          <w:rFonts w:ascii="Times New Roman" w:hAnsi="Times New Roman" w:cs="Times New Roman"/>
        </w:rPr>
        <w:lastRenderedPageBreak/>
        <w:t>bình đẳ</w:t>
      </w:r>
      <w:r w:rsidR="005324E1" w:rsidRPr="00216FAA">
        <w:rPr>
          <w:rFonts w:ascii="Times New Roman" w:hAnsi="Times New Roman" w:cs="Times New Roman"/>
        </w:rPr>
        <w:t>ng</w:t>
      </w:r>
      <w:r w:rsidR="00D83EE0" w:rsidRPr="00216FAA">
        <w:rPr>
          <w:rFonts w:ascii="Times New Roman" w:hAnsi="Times New Roman" w:cs="Times New Roman"/>
        </w:rPr>
        <w:t xml:space="preserve"> giới trong xây dựng pháp luật. </w:t>
      </w:r>
      <w:r w:rsidR="001471E2" w:rsidRPr="00216FAA">
        <w:rPr>
          <w:rFonts w:ascii="Times New Roman" w:hAnsi="Times New Roman" w:cs="Times New Roman"/>
        </w:rPr>
        <w:t xml:space="preserve">Thêm vào đó, </w:t>
      </w:r>
      <w:r w:rsidR="00667557" w:rsidRPr="00216FAA">
        <w:rPr>
          <w:rFonts w:ascii="Times New Roman" w:hAnsi="Times New Roman" w:cs="Times New Roman"/>
        </w:rPr>
        <w:t>k</w:t>
      </w:r>
      <w:r w:rsidR="001471E2" w:rsidRPr="00216FAA">
        <w:rPr>
          <w:rFonts w:ascii="Times New Roman" w:hAnsi="Times New Roman" w:cs="Times New Roman"/>
        </w:rPr>
        <w:t>hoản 2 Điều 14 Luật Nuôi con nuôi cần bổ sung một trường hợp không được nhận con nuôi</w:t>
      </w:r>
      <w:r w:rsidR="004D73E2" w:rsidRPr="00216FAA">
        <w:rPr>
          <w:rFonts w:ascii="Times New Roman" w:hAnsi="Times New Roman" w:cs="Times New Roman"/>
        </w:rPr>
        <w:t>, đ</w:t>
      </w:r>
      <w:r w:rsidR="001471E2" w:rsidRPr="00216FAA">
        <w:rPr>
          <w:rFonts w:ascii="Times New Roman" w:hAnsi="Times New Roman" w:cs="Times New Roman"/>
        </w:rPr>
        <w:t>ó là trường hợp người đó đã từng vi phạm một trong các  hành vi c</w:t>
      </w:r>
      <w:r w:rsidR="001471E2" w:rsidRPr="00216FAA">
        <w:rPr>
          <w:rFonts w:ascii="Times New Roman" w:hAnsi="Times New Roman" w:cs="Times New Roman"/>
          <w:spacing w:val="-6"/>
        </w:rPr>
        <w:t>ấm tạ</w:t>
      </w:r>
      <w:r w:rsidR="004053DD" w:rsidRPr="00216FAA">
        <w:rPr>
          <w:rFonts w:ascii="Times New Roman" w:hAnsi="Times New Roman" w:cs="Times New Roman"/>
          <w:spacing w:val="-6"/>
        </w:rPr>
        <w:t>i Đ</w:t>
      </w:r>
      <w:r w:rsidR="001471E2" w:rsidRPr="00216FAA">
        <w:rPr>
          <w:rFonts w:ascii="Times New Roman" w:hAnsi="Times New Roman" w:cs="Times New Roman"/>
          <w:spacing w:val="-6"/>
        </w:rPr>
        <w:t xml:space="preserve">iều 13 Luật Nuôi con nuôi </w:t>
      </w:r>
      <w:r w:rsidR="004053DD" w:rsidRPr="00216FAA">
        <w:rPr>
          <w:rFonts w:ascii="Times New Roman" w:hAnsi="Times New Roman" w:cs="Times New Roman"/>
          <w:spacing w:val="-6"/>
        </w:rPr>
        <w:t xml:space="preserve">năm </w:t>
      </w:r>
      <w:r w:rsidR="001471E2" w:rsidRPr="00216FAA">
        <w:rPr>
          <w:rFonts w:ascii="Times New Roman" w:hAnsi="Times New Roman" w:cs="Times New Roman"/>
          <w:spacing w:val="-6"/>
        </w:rPr>
        <w:t>2010</w:t>
      </w:r>
      <w:r w:rsidR="001471E2" w:rsidRPr="00216FAA">
        <w:rPr>
          <w:rFonts w:ascii="Times New Roman" w:hAnsi="Times New Roman" w:cs="Times New Roman"/>
        </w:rPr>
        <w:t xml:space="preserve">. </w:t>
      </w:r>
      <w:r w:rsidR="00E77C5F" w:rsidRPr="00216FAA">
        <w:rPr>
          <w:rFonts w:ascii="Times New Roman" w:hAnsi="Times New Roman" w:cs="Times New Roman"/>
        </w:rPr>
        <w:t xml:space="preserve"> </w:t>
      </w:r>
    </w:p>
    <w:p w:rsidR="00734DDA" w:rsidRPr="00216FAA" w:rsidRDefault="00054C3C" w:rsidP="00402A2D">
      <w:pPr>
        <w:widowControl w:val="0"/>
        <w:spacing w:line="276" w:lineRule="auto"/>
        <w:ind w:firstLine="369"/>
        <w:jc w:val="both"/>
        <w:rPr>
          <w:rFonts w:ascii="Times New Roman" w:hAnsi="Times New Roman" w:cs="Times New Roman"/>
          <w:spacing w:val="2"/>
        </w:rPr>
      </w:pPr>
      <w:r w:rsidRPr="00216FAA">
        <w:rPr>
          <w:rFonts w:ascii="Times New Roman" w:hAnsi="Times New Roman" w:cs="Times New Roman"/>
        </w:rPr>
        <w:t xml:space="preserve">Điều 21 Luật Nuôi con nuôi </w:t>
      </w:r>
      <w:r w:rsidR="00547FF1" w:rsidRPr="00216FAA">
        <w:rPr>
          <w:rFonts w:ascii="Times New Roman" w:hAnsi="Times New Roman" w:cs="Times New Roman"/>
        </w:rPr>
        <w:t xml:space="preserve">năm </w:t>
      </w:r>
      <w:r w:rsidRPr="00216FAA">
        <w:rPr>
          <w:rFonts w:ascii="Times New Roman" w:hAnsi="Times New Roman" w:cs="Times New Roman"/>
        </w:rPr>
        <w:t xml:space="preserve">2010 quy định </w:t>
      </w:r>
      <w:r w:rsidR="00547FF1" w:rsidRPr="00216FAA">
        <w:rPr>
          <w:rFonts w:ascii="Times New Roman" w:hAnsi="Times New Roman" w:cs="Times New Roman"/>
        </w:rPr>
        <w:t>về</w:t>
      </w:r>
      <w:r w:rsidRPr="00216FAA">
        <w:rPr>
          <w:rFonts w:ascii="Times New Roman" w:hAnsi="Times New Roman" w:cs="Times New Roman"/>
        </w:rPr>
        <w:t xml:space="preserve"> sự đồng ý cho làm con nuôi có đề cập sự đồng ý của người giám hộ nến như cha mẹ bị</w:t>
      </w:r>
      <w:r w:rsidR="005324E1" w:rsidRPr="00216FAA">
        <w:rPr>
          <w:rFonts w:ascii="Times New Roman" w:hAnsi="Times New Roman" w:cs="Times New Roman"/>
        </w:rPr>
        <w:t xml:space="preserve"> mấ</w:t>
      </w:r>
      <w:r w:rsidRPr="00216FAA">
        <w:rPr>
          <w:rFonts w:ascii="Times New Roman" w:hAnsi="Times New Roman" w:cs="Times New Roman"/>
        </w:rPr>
        <w:t>t năng lực hành vi dân sự</w:t>
      </w:r>
      <w:r w:rsidR="008B13F9" w:rsidRPr="00216FAA">
        <w:rPr>
          <w:rFonts w:ascii="Times New Roman" w:hAnsi="Times New Roman" w:cs="Times New Roman"/>
        </w:rPr>
        <w:t xml:space="preserve">. Điều 47, </w:t>
      </w:r>
      <w:r w:rsidRPr="00216FAA">
        <w:rPr>
          <w:rFonts w:ascii="Times New Roman" w:hAnsi="Times New Roman" w:cs="Times New Roman"/>
        </w:rPr>
        <w:t xml:space="preserve">Bộ </w:t>
      </w:r>
      <w:r w:rsidR="00A31EB4" w:rsidRPr="00216FAA">
        <w:rPr>
          <w:rFonts w:ascii="Times New Roman" w:hAnsi="Times New Roman" w:cs="Times New Roman"/>
        </w:rPr>
        <w:t>l</w:t>
      </w:r>
      <w:r w:rsidRPr="00216FAA">
        <w:rPr>
          <w:rFonts w:ascii="Times New Roman" w:hAnsi="Times New Roman" w:cs="Times New Roman"/>
        </w:rPr>
        <w:t>uật Dân sự năm 2015 có quy định người giám hộ cho người có khó khăn trong nhận thức và làm chủ hành vi, đối với người chưa thành niên trong trường hợp cha mẹ đều có khó khăn trong nhận thức và làm chủ hành vi thì cũng cần có người giám hộ</w:t>
      </w:r>
      <w:r w:rsidR="008B13F9" w:rsidRPr="00216FAA">
        <w:rPr>
          <w:rFonts w:ascii="Times New Roman" w:hAnsi="Times New Roman" w:cs="Times New Roman"/>
        </w:rPr>
        <w:t>.</w:t>
      </w:r>
      <w:r w:rsidR="005324E1" w:rsidRPr="00216FAA">
        <w:rPr>
          <w:rFonts w:ascii="Times New Roman" w:hAnsi="Times New Roman" w:cs="Times New Roman"/>
        </w:rPr>
        <w:t xml:space="preserve"> </w:t>
      </w:r>
      <w:r w:rsidRPr="00216FAA">
        <w:rPr>
          <w:rFonts w:ascii="Times New Roman" w:hAnsi="Times New Roman" w:cs="Times New Roman"/>
        </w:rPr>
        <w:t xml:space="preserve">Do đó, về sự đồng ý cho con đi làm </w:t>
      </w:r>
      <w:r w:rsidR="00D5443F" w:rsidRPr="00216FAA">
        <w:rPr>
          <w:rFonts w:ascii="Times New Roman" w:hAnsi="Times New Roman" w:cs="Times New Roman"/>
        </w:rPr>
        <w:t xml:space="preserve">con </w:t>
      </w:r>
      <w:r w:rsidRPr="00216FAA">
        <w:rPr>
          <w:rFonts w:ascii="Times New Roman" w:hAnsi="Times New Roman" w:cs="Times New Roman"/>
        </w:rPr>
        <w:t xml:space="preserve">nuôi cần mở rộng cho cả trường hợp này để đứa trẻ có thể được nhận làm con nuôi. Tuy nhiên, tại thời điểm cho đứa trẻ đi làm con nuôi mà cha mẹ có khó khăn trong việc nhận thức và làm chủ hành </w:t>
      </w:r>
      <w:r w:rsidR="008B13F9" w:rsidRPr="00216FAA">
        <w:rPr>
          <w:rFonts w:ascii="Times New Roman" w:hAnsi="Times New Roman" w:cs="Times New Roman"/>
        </w:rPr>
        <w:t>vi nhưng vẫn</w:t>
      </w:r>
      <w:r w:rsidR="00EE1E6F" w:rsidRPr="00216FAA">
        <w:rPr>
          <w:rFonts w:ascii="Times New Roman" w:hAnsi="Times New Roman" w:cs="Times New Roman"/>
        </w:rPr>
        <w:t xml:space="preserve"> có năng lực thể hiện ý chí của mình thì phải có sự đồng ý của họ</w:t>
      </w:r>
      <w:r w:rsidR="00FD0E39" w:rsidRPr="00216FAA">
        <w:rPr>
          <w:rFonts w:ascii="Times New Roman" w:hAnsi="Times New Roman" w:cs="Times New Roman"/>
        </w:rPr>
        <w:t>,</w:t>
      </w:r>
      <w:r w:rsidR="00EE1E6F" w:rsidRPr="00216FAA">
        <w:rPr>
          <w:rFonts w:ascii="Times New Roman" w:hAnsi="Times New Roman" w:cs="Times New Roman"/>
        </w:rPr>
        <w:t xml:space="preserve"> tương tự như họ </w:t>
      </w:r>
      <w:r w:rsidR="00D73D92" w:rsidRPr="00216FAA">
        <w:rPr>
          <w:rFonts w:ascii="Times New Roman" w:hAnsi="Times New Roman" w:cs="Times New Roman"/>
        </w:rPr>
        <w:t>được</w:t>
      </w:r>
      <w:r w:rsidR="00EE1E6F" w:rsidRPr="00216FAA">
        <w:rPr>
          <w:rFonts w:ascii="Times New Roman" w:hAnsi="Times New Roman" w:cs="Times New Roman"/>
        </w:rPr>
        <w:t xml:space="preserve"> thể hiện ý chí chọ</w:t>
      </w:r>
      <w:r w:rsidR="00FD0E39" w:rsidRPr="00216FAA">
        <w:rPr>
          <w:rFonts w:ascii="Times New Roman" w:hAnsi="Times New Roman" w:cs="Times New Roman"/>
        </w:rPr>
        <w:t>n n</w:t>
      </w:r>
      <w:r w:rsidR="00EE1E6F" w:rsidRPr="00216FAA">
        <w:rPr>
          <w:rFonts w:ascii="Times New Roman" w:hAnsi="Times New Roman" w:cs="Times New Roman"/>
        </w:rPr>
        <w:t>gười giám hộ cho mình theo quy định của Bộ luật Dân sự</w:t>
      </w:r>
      <w:r w:rsidR="008B13F9" w:rsidRPr="00216FAA">
        <w:rPr>
          <w:rFonts w:ascii="Times New Roman" w:hAnsi="Times New Roman" w:cs="Times New Roman"/>
        </w:rPr>
        <w:t xml:space="preserve"> (khoản 2 điều 46 Bộ luật dân sự 2015) </w:t>
      </w:r>
      <w:r w:rsidR="008B13F9" w:rsidRPr="00216FAA">
        <w:rPr>
          <w:rStyle w:val="FootnoteReference"/>
          <w:rFonts w:ascii="Times New Roman" w:hAnsi="Times New Roman" w:cs="Times New Roman"/>
        </w:rPr>
        <w:t>.</w:t>
      </w:r>
      <w:r w:rsidR="0097257E" w:rsidRPr="00216FAA">
        <w:rPr>
          <w:rFonts w:ascii="Times New Roman" w:hAnsi="Times New Roman" w:cs="Times New Roman"/>
        </w:rPr>
        <w:t>Bên cạnh đó, pháp luật về nuôi con nuôi cần có ngoại lệ cho trường hợp bố</w:t>
      </w:r>
      <w:r w:rsidR="008B13F9" w:rsidRPr="00216FAA">
        <w:rPr>
          <w:rFonts w:ascii="Times New Roman" w:hAnsi="Times New Roman" w:cs="Times New Roman"/>
        </w:rPr>
        <w:t>,</w:t>
      </w:r>
      <w:r w:rsidR="0097257E" w:rsidRPr="00216FAA">
        <w:rPr>
          <w:rFonts w:ascii="Times New Roman" w:hAnsi="Times New Roman" w:cs="Times New Roman"/>
        </w:rPr>
        <w:t xml:space="preserve"> mẹ đẻ trốn tránh nghĩa </w:t>
      </w:r>
      <w:r w:rsidR="0097257E" w:rsidRPr="00216FAA">
        <w:rPr>
          <w:rFonts w:ascii="Times New Roman" w:hAnsi="Times New Roman" w:cs="Times New Roman"/>
          <w:spacing w:val="2"/>
        </w:rPr>
        <w:t xml:space="preserve">vụ nuôi con, không có liên lạc với gia đình nhưng </w:t>
      </w:r>
      <w:r w:rsidR="008B13F9" w:rsidRPr="00216FAA">
        <w:rPr>
          <w:rFonts w:ascii="Times New Roman" w:hAnsi="Times New Roman" w:cs="Times New Roman"/>
          <w:spacing w:val="2"/>
        </w:rPr>
        <w:t>chưa được xác định là</w:t>
      </w:r>
      <w:r w:rsidR="0097257E" w:rsidRPr="00216FAA">
        <w:rPr>
          <w:rFonts w:ascii="Times New Roman" w:hAnsi="Times New Roman" w:cs="Times New Roman"/>
          <w:spacing w:val="2"/>
        </w:rPr>
        <w:t xml:space="preserve"> mất tích hoặc đã chết mà đứa con có người nhận nuôi thì cần đưa ra một khoảng thờ</w:t>
      </w:r>
      <w:r w:rsidR="00382781" w:rsidRPr="00216FAA">
        <w:rPr>
          <w:rFonts w:ascii="Times New Roman" w:hAnsi="Times New Roman" w:cs="Times New Roman"/>
          <w:spacing w:val="2"/>
        </w:rPr>
        <w:t>i gian nào đó</w:t>
      </w:r>
      <w:r w:rsidR="003A0DAE" w:rsidRPr="00216FAA">
        <w:rPr>
          <w:rFonts w:ascii="Times New Roman" w:hAnsi="Times New Roman" w:cs="Times New Roman"/>
          <w:spacing w:val="2"/>
        </w:rPr>
        <w:t xml:space="preserve"> (có thể là 6 tháng)</w:t>
      </w:r>
      <w:r w:rsidR="00382781" w:rsidRPr="00216FAA">
        <w:rPr>
          <w:rFonts w:ascii="Times New Roman" w:hAnsi="Times New Roman" w:cs="Times New Roman"/>
          <w:spacing w:val="2"/>
        </w:rPr>
        <w:t xml:space="preserve">, kể từ khi thông báo trên các phương tiện thông tin đại chúng mà người cha, người mẹ đó </w:t>
      </w:r>
      <w:r w:rsidR="003A0DAE" w:rsidRPr="00216FAA">
        <w:rPr>
          <w:rFonts w:ascii="Times New Roman" w:hAnsi="Times New Roman" w:cs="Times New Roman"/>
          <w:spacing w:val="2"/>
        </w:rPr>
        <w:t xml:space="preserve">không </w:t>
      </w:r>
      <w:r w:rsidR="008B13F9" w:rsidRPr="00216FAA">
        <w:rPr>
          <w:rFonts w:ascii="Times New Roman" w:hAnsi="Times New Roman" w:cs="Times New Roman"/>
          <w:spacing w:val="2"/>
        </w:rPr>
        <w:t>có tin tức gì</w:t>
      </w:r>
      <w:r w:rsidR="003A0DAE" w:rsidRPr="00216FAA">
        <w:rPr>
          <w:rFonts w:ascii="Times New Roman" w:hAnsi="Times New Roman" w:cs="Times New Roman"/>
          <w:spacing w:val="2"/>
        </w:rPr>
        <w:t xml:space="preserve"> </w:t>
      </w:r>
      <w:r w:rsidR="00382781" w:rsidRPr="00216FAA">
        <w:rPr>
          <w:rFonts w:ascii="Times New Roman" w:hAnsi="Times New Roman" w:cs="Times New Roman"/>
          <w:spacing w:val="2"/>
        </w:rPr>
        <w:t>thì đứa trẻ sẽ được cho đi làm con nuôi</w:t>
      </w:r>
      <w:r w:rsidR="00734DDA" w:rsidRPr="00216FAA">
        <w:rPr>
          <w:rFonts w:ascii="Times New Roman" w:hAnsi="Times New Roman" w:cs="Times New Roman"/>
          <w:spacing w:val="2"/>
        </w:rPr>
        <w:t xml:space="preserve"> sau khi lấy ý kiến của những người thân thích theo thứ tự ưu tiên</w:t>
      </w:r>
      <w:r w:rsidR="008B13F9" w:rsidRPr="00216FAA">
        <w:rPr>
          <w:rFonts w:ascii="Times New Roman" w:hAnsi="Times New Roman" w:cs="Times New Roman"/>
          <w:spacing w:val="2"/>
        </w:rPr>
        <w:t>.</w:t>
      </w:r>
    </w:p>
    <w:p w:rsidR="008B70A9" w:rsidRPr="00216FAA" w:rsidRDefault="008F6F92"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lastRenderedPageBreak/>
        <w:t>Bên cạnh</w:t>
      </w:r>
      <w:r w:rsidR="00D5443F" w:rsidRPr="00216FAA">
        <w:rPr>
          <w:rFonts w:ascii="Times New Roman" w:hAnsi="Times New Roman" w:cs="Times New Roman"/>
        </w:rPr>
        <w:t xml:space="preserve"> đó, Luật Hôn nhân và gia đình năm 2014 đã hạ thấp tuổi trẻ em được hỏi ý kiến, xem xét nguyện</w:t>
      </w:r>
      <w:r w:rsidR="003A0DAE" w:rsidRPr="00216FAA">
        <w:rPr>
          <w:rFonts w:ascii="Times New Roman" w:hAnsi="Times New Roman" w:cs="Times New Roman"/>
        </w:rPr>
        <w:t xml:space="preserve"> </w:t>
      </w:r>
      <w:r w:rsidR="00D5443F" w:rsidRPr="00216FAA">
        <w:rPr>
          <w:rFonts w:ascii="Times New Roman" w:hAnsi="Times New Roman" w:cs="Times New Roman"/>
        </w:rPr>
        <w:t>vọng của trẻ em trong việc giải quyết các vấn đề liên quan đến trẻ em – độ tuổi hạ từ đủ 9 tuổi xuống còn từ đủ 7 tuổi.</w:t>
      </w:r>
      <w:r w:rsidRPr="00216FAA">
        <w:rPr>
          <w:rFonts w:ascii="Times New Roman" w:hAnsi="Times New Roman" w:cs="Times New Roman"/>
        </w:rPr>
        <w:t xml:space="preserve"> </w:t>
      </w:r>
      <w:r w:rsidR="00D5443F" w:rsidRPr="00216FAA">
        <w:rPr>
          <w:rFonts w:ascii="Times New Roman" w:hAnsi="Times New Roman" w:cs="Times New Roman"/>
        </w:rPr>
        <w:t>Vậy Luật Nuôi con nuôi cũng cần sửa đổi lại độ tuổi mà trẻ em được thể hiện ý chí của mình trong việc làm con nuôi người khác theo hướng thống nhất với Luật Hôn nhân và gia đình năm 2014 là từ đủ 7 tuổi. Độ tuổi này là phù hợp trong giai đoạn hiện nay.</w:t>
      </w:r>
      <w:r w:rsidR="00192D3A" w:rsidRPr="00216FAA">
        <w:rPr>
          <w:rFonts w:ascii="Times New Roman" w:hAnsi="Times New Roman" w:cs="Times New Roman"/>
        </w:rPr>
        <w:t xml:space="preserve"> Đặc biệt, khoản 4 Điề</w:t>
      </w:r>
      <w:r w:rsidR="00B91845" w:rsidRPr="00216FAA">
        <w:rPr>
          <w:rFonts w:ascii="Times New Roman" w:hAnsi="Times New Roman" w:cs="Times New Roman"/>
        </w:rPr>
        <w:t xml:space="preserve">u 21 </w:t>
      </w:r>
      <w:r w:rsidR="00192D3A" w:rsidRPr="00216FAA">
        <w:rPr>
          <w:rFonts w:ascii="Times New Roman" w:hAnsi="Times New Roman" w:cs="Times New Roman"/>
        </w:rPr>
        <w:t xml:space="preserve">Luật Nuôi con nuôi </w:t>
      </w:r>
      <w:r w:rsidR="00B91845" w:rsidRPr="00216FAA">
        <w:rPr>
          <w:rFonts w:ascii="Times New Roman" w:hAnsi="Times New Roman" w:cs="Times New Roman"/>
        </w:rPr>
        <w:t xml:space="preserve">năm 2010 </w:t>
      </w:r>
      <w:r w:rsidR="00192D3A" w:rsidRPr="00216FAA">
        <w:rPr>
          <w:rFonts w:ascii="Times New Roman" w:hAnsi="Times New Roman" w:cs="Times New Roman"/>
        </w:rPr>
        <w:t>quy định</w:t>
      </w:r>
      <w:r w:rsidR="006B767D" w:rsidRPr="00216FAA">
        <w:rPr>
          <w:rFonts w:ascii="Times New Roman" w:hAnsi="Times New Roman" w:cs="Times New Roman"/>
        </w:rPr>
        <w:t>:</w:t>
      </w:r>
      <w:r w:rsidR="00192D3A" w:rsidRPr="00216FAA">
        <w:rPr>
          <w:rFonts w:ascii="Times New Roman" w:hAnsi="Times New Roman" w:cs="Times New Roman"/>
        </w:rPr>
        <w:t xml:space="preserve"> </w:t>
      </w:r>
      <w:r w:rsidR="00192D3A" w:rsidRPr="00216FAA">
        <w:rPr>
          <w:rFonts w:ascii="Times New Roman" w:hAnsi="Times New Roman" w:cs="Times New Roman"/>
          <w:i/>
        </w:rPr>
        <w:t>“</w:t>
      </w:r>
      <w:r w:rsidR="00E77C5F" w:rsidRPr="00216FAA">
        <w:rPr>
          <w:rFonts w:ascii="Times New Roman" w:hAnsi="Times New Roman" w:cs="Times New Roman"/>
          <w:i/>
        </w:rPr>
        <w:t>Cha mẹ đẻ chỉ được đồng ý cho con làm con nuôi sau khi con đã được sinh ra ít nhất 15 ngày</w:t>
      </w:r>
      <w:r w:rsidR="00192D3A" w:rsidRPr="00216FAA">
        <w:rPr>
          <w:rFonts w:ascii="Times New Roman" w:hAnsi="Times New Roman" w:cs="Times New Roman"/>
          <w:i/>
        </w:rPr>
        <w:t>”</w:t>
      </w:r>
      <w:r w:rsidR="0041158E" w:rsidRPr="00216FAA">
        <w:rPr>
          <w:rFonts w:ascii="Times New Roman" w:hAnsi="Times New Roman" w:cs="Times New Roman"/>
        </w:rPr>
        <w:t>. Đây là quy định th</w:t>
      </w:r>
      <w:r w:rsidR="0097257E" w:rsidRPr="00216FAA">
        <w:rPr>
          <w:rFonts w:ascii="Times New Roman" w:hAnsi="Times New Roman" w:cs="Times New Roman"/>
        </w:rPr>
        <w:t>ể</w:t>
      </w:r>
      <w:r w:rsidR="0041158E" w:rsidRPr="00216FAA">
        <w:rPr>
          <w:rFonts w:ascii="Times New Roman" w:hAnsi="Times New Roman" w:cs="Times New Roman"/>
        </w:rPr>
        <w:t xml:space="preserve"> hiệ</w:t>
      </w:r>
      <w:r w:rsidR="001B695A" w:rsidRPr="00216FAA">
        <w:rPr>
          <w:rFonts w:ascii="Times New Roman" w:hAnsi="Times New Roman" w:cs="Times New Roman"/>
        </w:rPr>
        <w:t xml:space="preserve">n tính nhân văn, với mục đích hạn chế tối đa việc trẻ em bị tách khỏi gia đình gốc. Một khoảng thời gian ngắn để cha mẹ, đặc biệt là người mẹ - người đã mang nặng đẻ đau – suy nghĩ và cân nhắc thêm về việc có nên cho con đi làm con nuôi người khác không. </w:t>
      </w:r>
      <w:r w:rsidR="00785861" w:rsidRPr="00216FAA">
        <w:rPr>
          <w:rFonts w:ascii="Times New Roman" w:hAnsi="Times New Roman" w:cs="Times New Roman"/>
        </w:rPr>
        <w:t>Tuy nhiên</w:t>
      </w:r>
      <w:r w:rsidR="00E87300" w:rsidRPr="00216FAA">
        <w:rPr>
          <w:rFonts w:ascii="Times New Roman" w:hAnsi="Times New Roman" w:cs="Times New Roman"/>
        </w:rPr>
        <w:t xml:space="preserve">, </w:t>
      </w:r>
      <w:r w:rsidR="001B695A" w:rsidRPr="00216FAA">
        <w:rPr>
          <w:rFonts w:ascii="Times New Roman" w:hAnsi="Times New Roman" w:cs="Times New Roman"/>
        </w:rPr>
        <w:t xml:space="preserve">cần tăng thêm </w:t>
      </w:r>
      <w:r w:rsidR="001B695A" w:rsidRPr="00216FAA">
        <w:rPr>
          <w:rFonts w:ascii="Times New Roman" w:hAnsi="Times New Roman" w:cs="Times New Roman"/>
          <w:spacing w:val="-2"/>
        </w:rPr>
        <w:t xml:space="preserve">thời gian từ 15 ngày lên 1 tháng, điều này xuất phát từ phong </w:t>
      </w:r>
      <w:r w:rsidR="006B767D" w:rsidRPr="00216FAA">
        <w:rPr>
          <w:rFonts w:ascii="Times New Roman" w:hAnsi="Times New Roman" w:cs="Times New Roman"/>
          <w:spacing w:val="-2"/>
        </w:rPr>
        <w:t xml:space="preserve">tục </w:t>
      </w:r>
      <w:r w:rsidR="001B695A" w:rsidRPr="00216FAA">
        <w:rPr>
          <w:rFonts w:ascii="Times New Roman" w:hAnsi="Times New Roman" w:cs="Times New Roman"/>
          <w:spacing w:val="-2"/>
        </w:rPr>
        <w:t xml:space="preserve">tập quán về làm lễ đầy tháng cho đứa trẻ và điều đó cũng giúp cho người mẹ có thêm thời gian gần gũi con, họ có thể sẽ thay đổi quyết định không cho đứa trẻ đi làm con nuôi nữa. Đảm bảo cho đứa trẻ sống trong gia đình gốc, đảm bảo quyền được </w:t>
      </w:r>
      <w:r w:rsidR="002566B6" w:rsidRPr="00216FAA">
        <w:rPr>
          <w:rFonts w:ascii="Times New Roman" w:hAnsi="Times New Roman" w:cs="Times New Roman"/>
          <w:spacing w:val="-2"/>
        </w:rPr>
        <w:t>biết</w:t>
      </w:r>
      <w:r w:rsidR="001B695A" w:rsidRPr="00216FAA">
        <w:rPr>
          <w:rFonts w:ascii="Times New Roman" w:hAnsi="Times New Roman" w:cs="Times New Roman"/>
          <w:spacing w:val="-2"/>
        </w:rPr>
        <w:t xml:space="preserve"> nguồn gốc của mình, bởi việc tìm gia đình thay thế chỉ là giải pháp cuối cùng.</w:t>
      </w:r>
    </w:p>
    <w:p w:rsidR="00837305" w:rsidRPr="00216FAA" w:rsidRDefault="00121066" w:rsidP="00402A2D">
      <w:pPr>
        <w:widowControl w:val="0"/>
        <w:spacing w:line="276" w:lineRule="auto"/>
        <w:ind w:firstLine="369"/>
        <w:jc w:val="both"/>
        <w:rPr>
          <w:rFonts w:ascii="Times New Roman Bold" w:hAnsi="Times New Roman Bold" w:cs="Times New Roman"/>
          <w:spacing w:val="-10"/>
        </w:rPr>
      </w:pPr>
      <w:r w:rsidRPr="00216FAA">
        <w:rPr>
          <w:rFonts w:ascii="Times New Roman Bold" w:hAnsi="Times New Roman Bold" w:cs="Times New Roman"/>
          <w:b/>
          <w:spacing w:val="-10"/>
        </w:rPr>
        <w:t>4.</w:t>
      </w:r>
      <w:r w:rsidR="00730981" w:rsidRPr="00216FAA">
        <w:rPr>
          <w:rFonts w:ascii="Times New Roman Bold" w:hAnsi="Times New Roman Bold" w:cs="Times New Roman"/>
          <w:b/>
          <w:spacing w:val="-10"/>
        </w:rPr>
        <w:t xml:space="preserve"> </w:t>
      </w:r>
      <w:r w:rsidR="00837305" w:rsidRPr="00216FAA">
        <w:rPr>
          <w:rFonts w:ascii="Times New Roman Bold" w:hAnsi="Times New Roman Bold" w:cs="Times New Roman"/>
          <w:b/>
          <w:spacing w:val="-10"/>
        </w:rPr>
        <w:t xml:space="preserve">Về hệ quả </w:t>
      </w:r>
      <w:r w:rsidR="00C82811" w:rsidRPr="00216FAA">
        <w:rPr>
          <w:rFonts w:ascii="Times New Roman Bold" w:hAnsi="Times New Roman Bold" w:cs="Times New Roman"/>
          <w:b/>
          <w:spacing w:val="-10"/>
        </w:rPr>
        <w:t xml:space="preserve">pháp lí </w:t>
      </w:r>
      <w:r w:rsidR="00837305" w:rsidRPr="00216FAA">
        <w:rPr>
          <w:rFonts w:ascii="Times New Roman Bold" w:hAnsi="Times New Roman Bold" w:cs="Times New Roman"/>
          <w:b/>
          <w:spacing w:val="-10"/>
        </w:rPr>
        <w:t>của việc nuôi con nuôi</w:t>
      </w:r>
    </w:p>
    <w:p w:rsidR="00837305" w:rsidRPr="00216FAA" w:rsidRDefault="00837305"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spacing w:val="-2"/>
        </w:rPr>
        <w:t>Điều 24 Luậ</w:t>
      </w:r>
      <w:r w:rsidR="00B91845" w:rsidRPr="00216FAA">
        <w:rPr>
          <w:rFonts w:ascii="Times New Roman" w:hAnsi="Times New Roman" w:cs="Times New Roman"/>
          <w:spacing w:val="-2"/>
        </w:rPr>
        <w:t>t Nuôi con nuôi năm 2010</w:t>
      </w:r>
      <w:r w:rsidRPr="00216FAA">
        <w:rPr>
          <w:rFonts w:ascii="Times New Roman" w:hAnsi="Times New Roman" w:cs="Times New Roman"/>
          <w:spacing w:val="-2"/>
        </w:rPr>
        <w:t xml:space="preserve"> quy định về hệ quả </w:t>
      </w:r>
      <w:r w:rsidR="00C82811" w:rsidRPr="00216FAA">
        <w:rPr>
          <w:rFonts w:ascii="Times New Roman" w:hAnsi="Times New Roman" w:cs="Times New Roman"/>
          <w:spacing w:val="-2"/>
        </w:rPr>
        <w:t xml:space="preserve">pháp lí </w:t>
      </w:r>
      <w:r w:rsidRPr="00216FAA">
        <w:rPr>
          <w:rFonts w:ascii="Times New Roman" w:hAnsi="Times New Roman" w:cs="Times New Roman"/>
          <w:spacing w:val="-2"/>
        </w:rPr>
        <w:t>của việ</w:t>
      </w:r>
      <w:r w:rsidR="00EB6362" w:rsidRPr="00216FAA">
        <w:rPr>
          <w:rFonts w:ascii="Times New Roman" w:hAnsi="Times New Roman" w:cs="Times New Roman"/>
          <w:spacing w:val="-2"/>
        </w:rPr>
        <w:t>c nuôi con nuôi, theo</w:t>
      </w:r>
      <w:r w:rsidRPr="00216FAA">
        <w:rPr>
          <w:rFonts w:ascii="Times New Roman" w:hAnsi="Times New Roman" w:cs="Times New Roman"/>
          <w:spacing w:val="-2"/>
        </w:rPr>
        <w:t xml:space="preserve"> đó có thể xem xét các nội dung như quan hệ giữa cha mẹ nuôi và con nuôi; quan hệ giữa người con đã đi làm con nuôi với gia đình gốc; quan hệ giữa người con nuôi với những người thân thích của cha mẹ nuôi</w:t>
      </w:r>
      <w:r w:rsidRPr="00216FAA">
        <w:rPr>
          <w:rFonts w:ascii="Times New Roman" w:hAnsi="Times New Roman" w:cs="Times New Roman"/>
        </w:rPr>
        <w:t xml:space="preserve">. </w:t>
      </w:r>
    </w:p>
    <w:p w:rsidR="00EB6362" w:rsidRPr="00216FAA" w:rsidRDefault="00EB6362" w:rsidP="00402A2D">
      <w:pPr>
        <w:widowControl w:val="0"/>
        <w:spacing w:line="276" w:lineRule="auto"/>
        <w:ind w:firstLine="369"/>
        <w:jc w:val="both"/>
        <w:rPr>
          <w:rFonts w:ascii="Times New Roman" w:hAnsi="Times New Roman" w:cs="Times New Roman"/>
        </w:rPr>
      </w:pPr>
      <w:r w:rsidRPr="00216FAA">
        <w:rPr>
          <w:rFonts w:ascii="Times New Roman" w:hAnsi="Times New Roman" w:cs="Times New Roman"/>
        </w:rPr>
        <w:lastRenderedPageBreak/>
        <w:t xml:space="preserve">Đối với quan hệ giữa cha mẹ nuôi và con nuôi sẽ có quyền và nghĩa vụ như cha mẹ đẻ và con đẻ. Tuy nhiên, vẫn còn vấn đề gây tranh cãi là </w:t>
      </w:r>
      <w:r w:rsidR="008230B3" w:rsidRPr="00216FAA">
        <w:rPr>
          <w:rFonts w:ascii="Times New Roman" w:hAnsi="Times New Roman" w:cs="Times New Roman"/>
        </w:rPr>
        <w:t>việc hạn chế quyền đối với con chưa thành niên có áp dụng cho cha mẹ nuôi khi có căn cứ theo quy định của Luật Hôn nhân và gia đình năm 2014 hay không hay áp dụng quy định về chấm dứt việc nuô</w:t>
      </w:r>
      <w:r w:rsidR="00523D34" w:rsidRPr="00216FAA">
        <w:rPr>
          <w:rFonts w:ascii="Times New Roman" w:hAnsi="Times New Roman" w:cs="Times New Roman"/>
        </w:rPr>
        <w:t>i</w:t>
      </w:r>
      <w:r w:rsidR="008230B3" w:rsidRPr="00216FAA">
        <w:rPr>
          <w:rFonts w:ascii="Times New Roman" w:hAnsi="Times New Roman" w:cs="Times New Roman"/>
        </w:rPr>
        <w:t xml:space="preserve"> con nuôi</w:t>
      </w:r>
      <w:r w:rsidR="00BF5DFC" w:rsidRPr="00216FAA">
        <w:rPr>
          <w:rFonts w:ascii="Times New Roman" w:hAnsi="Times New Roman" w:cs="Times New Roman"/>
        </w:rPr>
        <w:t>?</w:t>
      </w:r>
      <w:r w:rsidR="008230B3" w:rsidRPr="00216FAA">
        <w:rPr>
          <w:rFonts w:ascii="Times New Roman" w:hAnsi="Times New Roman" w:cs="Times New Roman"/>
        </w:rPr>
        <w:t xml:space="preserve">. </w:t>
      </w:r>
      <w:r w:rsidR="00785861" w:rsidRPr="00216FAA">
        <w:rPr>
          <w:rFonts w:ascii="Times New Roman" w:hAnsi="Times New Roman" w:cs="Times New Roman"/>
        </w:rPr>
        <w:t xml:space="preserve">Theo luật thực định, </w:t>
      </w:r>
      <w:r w:rsidR="008230B3" w:rsidRPr="00216FAA">
        <w:rPr>
          <w:rFonts w:ascii="Times New Roman" w:hAnsi="Times New Roman" w:cs="Times New Roman"/>
        </w:rPr>
        <w:t xml:space="preserve">căn cứ </w:t>
      </w:r>
      <w:r w:rsidR="00523D34" w:rsidRPr="00216FAA">
        <w:rPr>
          <w:rFonts w:ascii="Times New Roman" w:hAnsi="Times New Roman" w:cs="Times New Roman"/>
        </w:rPr>
        <w:t>chấm dứt việc nuôi con nuôi</w:t>
      </w:r>
      <w:r w:rsidR="00785861" w:rsidRPr="00216FAA">
        <w:rPr>
          <w:rFonts w:ascii="Times New Roman" w:hAnsi="Times New Roman" w:cs="Times New Roman"/>
        </w:rPr>
        <w:t xml:space="preserve"> (Điều 25 Luật Nuôi con nuôi</w:t>
      </w:r>
      <w:r w:rsidR="005149B5" w:rsidRPr="00216FAA">
        <w:rPr>
          <w:rFonts w:ascii="Times New Roman" w:hAnsi="Times New Roman" w:cs="Times New Roman"/>
        </w:rPr>
        <w:t xml:space="preserve"> năm 2010</w:t>
      </w:r>
      <w:r w:rsidR="00785861" w:rsidRPr="00216FAA">
        <w:rPr>
          <w:rFonts w:ascii="Times New Roman" w:hAnsi="Times New Roman" w:cs="Times New Roman"/>
        </w:rPr>
        <w:t>)</w:t>
      </w:r>
      <w:r w:rsidR="00015822" w:rsidRPr="00F25203">
        <w:rPr>
          <w:rStyle w:val="FootnoteReference"/>
          <w:rFonts w:ascii="Times New Roman" w:hAnsi="Times New Roman" w:cs="Times New Roman"/>
          <w:lang w:val="nl-NL"/>
        </w:rPr>
        <w:footnoteReference w:id="4"/>
      </w:r>
      <w:r w:rsidR="00523D34" w:rsidRPr="00216FAA">
        <w:rPr>
          <w:rFonts w:ascii="Times New Roman" w:hAnsi="Times New Roman" w:cs="Times New Roman"/>
        </w:rPr>
        <w:t xml:space="preserve"> và căn cứ hạn chế quyền của cha mẹ đối với con chưa thành niên là không đồng nhất</w:t>
      </w:r>
      <w:r w:rsidR="00785861" w:rsidRPr="00216FAA">
        <w:rPr>
          <w:rFonts w:ascii="Times New Roman" w:hAnsi="Times New Roman" w:cs="Times New Roman"/>
        </w:rPr>
        <w:t xml:space="preserve"> (Điều 85 Luật Nuôi con nuôi </w:t>
      </w:r>
      <w:r w:rsidR="005149B5" w:rsidRPr="00216FAA">
        <w:rPr>
          <w:rFonts w:ascii="Times New Roman" w:hAnsi="Times New Roman" w:cs="Times New Roman"/>
        </w:rPr>
        <w:t xml:space="preserve">năm </w:t>
      </w:r>
      <w:r w:rsidR="00785861" w:rsidRPr="00216FAA">
        <w:rPr>
          <w:rFonts w:ascii="Times New Roman" w:hAnsi="Times New Roman" w:cs="Times New Roman"/>
        </w:rPr>
        <w:t>2010)</w:t>
      </w:r>
      <w:r w:rsidR="00523D34" w:rsidRPr="00F25203">
        <w:rPr>
          <w:rStyle w:val="FootnoteReference"/>
          <w:rFonts w:ascii="Times New Roman" w:hAnsi="Times New Roman" w:cs="Times New Roman"/>
          <w:lang w:val="nl-NL"/>
        </w:rPr>
        <w:footnoteReference w:id="5"/>
      </w:r>
      <w:r w:rsidR="00FA600A" w:rsidRPr="00216FAA">
        <w:rPr>
          <w:rFonts w:ascii="Times New Roman" w:hAnsi="Times New Roman" w:cs="Times New Roman"/>
        </w:rPr>
        <w:t xml:space="preserve">. Những căn cứ hạn chế quyền của cha mẹ đối với con chưa thành niên bao gồm các lỗi của cha mẹ nuôi rộng hơn so với căn cứ chấm dứt nuôi con nuôi </w:t>
      </w:r>
      <w:r w:rsidR="00FA600A" w:rsidRPr="00216FAA">
        <w:rPr>
          <w:rFonts w:ascii="Times New Roman" w:hAnsi="Times New Roman" w:cs="Times New Roman"/>
          <w:spacing w:val="2"/>
        </w:rPr>
        <w:t xml:space="preserve">với lỗi của cha mẹ nuôi. Do đó, việc áp dụng hạn chế quyền của cha mẹ đối với con chưa thành niên là cần thiết khi cha mẹ nuôi có hành vi không thuộc căn cứ chấm dứt việc nuôi con </w:t>
      </w:r>
      <w:r w:rsidR="00BF5DFC" w:rsidRPr="00216FAA">
        <w:rPr>
          <w:rFonts w:ascii="Times New Roman" w:hAnsi="Times New Roman" w:cs="Times New Roman"/>
          <w:spacing w:val="2"/>
        </w:rPr>
        <w:t>nuôi</w:t>
      </w:r>
      <w:r w:rsidR="00015822" w:rsidRPr="00216FAA">
        <w:rPr>
          <w:rFonts w:ascii="Times New Roman" w:hAnsi="Times New Roman" w:cs="Times New Roman"/>
          <w:spacing w:val="2"/>
        </w:rPr>
        <w:t xml:space="preserve"> </w:t>
      </w:r>
      <w:r w:rsidR="00FA600A" w:rsidRPr="00216FAA">
        <w:rPr>
          <w:rFonts w:ascii="Times New Roman" w:hAnsi="Times New Roman" w:cs="Times New Roman"/>
          <w:spacing w:val="2"/>
        </w:rPr>
        <w:t xml:space="preserve">hoặc có thể có hành vi của cha mẹ nuôi trùng với căn cứ chấm dứt việc nuôi con nuôi nhưng nếu việc sử dụng </w:t>
      </w:r>
      <w:r w:rsidR="00FA600A" w:rsidRPr="00216FAA">
        <w:rPr>
          <w:rFonts w:ascii="Times New Roman" w:hAnsi="Times New Roman" w:cs="Times New Roman"/>
          <w:spacing w:val="2"/>
        </w:rPr>
        <w:lastRenderedPageBreak/>
        <w:t xml:space="preserve">quy định hạn chế quyền của cha mẹ tốt hơn cho con nuôi như cha mẹ vẫn phải thực hiện nghĩa vụ cấp dưỡng cho con nuôi, con nuôi </w:t>
      </w:r>
      <w:r w:rsidR="00015822" w:rsidRPr="00216FAA">
        <w:rPr>
          <w:rFonts w:ascii="Times New Roman" w:hAnsi="Times New Roman" w:cs="Times New Roman"/>
          <w:spacing w:val="2"/>
        </w:rPr>
        <w:t xml:space="preserve">không có gia đình gốc để trở </w:t>
      </w:r>
      <w:r w:rsidR="008D1276" w:rsidRPr="00216FAA">
        <w:rPr>
          <w:rFonts w:ascii="Times New Roman" w:hAnsi="Times New Roman" w:cs="Times New Roman"/>
          <w:spacing w:val="2"/>
        </w:rPr>
        <w:t xml:space="preserve">về. </w:t>
      </w:r>
      <w:r w:rsidR="00785861" w:rsidRPr="00216FAA">
        <w:rPr>
          <w:rFonts w:ascii="Times New Roman" w:hAnsi="Times New Roman" w:cs="Times New Roman"/>
          <w:spacing w:val="2"/>
        </w:rPr>
        <w:t>Vì vậy</w:t>
      </w:r>
      <w:r w:rsidR="00147BF5" w:rsidRPr="00216FAA">
        <w:rPr>
          <w:rFonts w:ascii="Times New Roman" w:hAnsi="Times New Roman" w:cs="Times New Roman"/>
          <w:spacing w:val="2"/>
        </w:rPr>
        <w:t>, Luật Hôn nhân và gia đình</w:t>
      </w:r>
      <w:r w:rsidR="00785861" w:rsidRPr="00216FAA">
        <w:rPr>
          <w:rFonts w:ascii="Times New Roman" w:hAnsi="Times New Roman" w:cs="Times New Roman"/>
          <w:spacing w:val="2"/>
        </w:rPr>
        <w:t xml:space="preserve"> năm 2014</w:t>
      </w:r>
      <w:r w:rsidR="00147BF5" w:rsidRPr="00216FAA">
        <w:rPr>
          <w:rFonts w:ascii="Times New Roman" w:hAnsi="Times New Roman" w:cs="Times New Roman"/>
          <w:spacing w:val="2"/>
        </w:rPr>
        <w:t xml:space="preserve"> hoặc Luật Nuôi con nuôi </w:t>
      </w:r>
      <w:r w:rsidR="00785861" w:rsidRPr="00216FAA">
        <w:rPr>
          <w:rFonts w:ascii="Times New Roman" w:hAnsi="Times New Roman" w:cs="Times New Roman"/>
          <w:spacing w:val="2"/>
        </w:rPr>
        <w:t xml:space="preserve">năm 2010 </w:t>
      </w:r>
      <w:r w:rsidR="00147BF5" w:rsidRPr="00216FAA">
        <w:rPr>
          <w:rFonts w:ascii="Times New Roman" w:hAnsi="Times New Roman" w:cs="Times New Roman"/>
          <w:spacing w:val="2"/>
        </w:rPr>
        <w:t>cần làm rõ vấn đề này để bảo vệ lợi ích cho người con nuôi chưa thành niên</w:t>
      </w:r>
      <w:r w:rsidR="00147BF5" w:rsidRPr="00216FAA">
        <w:rPr>
          <w:rFonts w:ascii="Times New Roman" w:hAnsi="Times New Roman" w:cs="Times New Roman"/>
        </w:rPr>
        <w:t>.</w:t>
      </w:r>
    </w:p>
    <w:p w:rsidR="00703A23" w:rsidRPr="00F25203" w:rsidRDefault="00F67042" w:rsidP="00402A2D">
      <w:pPr>
        <w:widowControl w:val="0"/>
        <w:spacing w:line="276" w:lineRule="auto"/>
        <w:ind w:firstLine="369"/>
        <w:jc w:val="both"/>
        <w:rPr>
          <w:rFonts w:ascii="Times New Roman" w:hAnsi="Times New Roman" w:cs="Times New Roman"/>
          <w:spacing w:val="-2"/>
          <w:lang w:val="nl-NL"/>
        </w:rPr>
      </w:pPr>
      <w:r w:rsidRPr="00F25203">
        <w:rPr>
          <w:rFonts w:ascii="Times New Roman" w:hAnsi="Times New Roman" w:cs="Times New Roman"/>
          <w:lang w:val="nl-NL"/>
        </w:rPr>
        <w:t>Đối với quan hệ giữa con nuôi và các thành viên khác trong gia đình cha mẹ nuôi</w:t>
      </w:r>
      <w:r w:rsidR="00A11465" w:rsidRPr="00F25203">
        <w:rPr>
          <w:rFonts w:ascii="Times New Roman" w:hAnsi="Times New Roman" w:cs="Times New Roman"/>
          <w:lang w:val="nl-NL"/>
        </w:rPr>
        <w:t>,</w:t>
      </w:r>
      <w:r w:rsidRPr="00F25203">
        <w:rPr>
          <w:rFonts w:ascii="Times New Roman" w:hAnsi="Times New Roman" w:cs="Times New Roman"/>
          <w:lang w:val="nl-NL"/>
        </w:rPr>
        <w:t xml:space="preserve"> hiện nay Luật Nuôi con nuôi quy định không rõ ràng. Điều 24 Luật Nuôi con nuôi năm 2010 quy định</w:t>
      </w:r>
      <w:r w:rsidR="006245A5" w:rsidRPr="00F25203">
        <w:rPr>
          <w:rFonts w:ascii="Times New Roman" w:hAnsi="Times New Roman" w:cs="Times New Roman"/>
          <w:lang w:val="nl-NL"/>
        </w:rPr>
        <w:t>:</w:t>
      </w:r>
      <w:r w:rsidRPr="00F25203">
        <w:rPr>
          <w:rFonts w:ascii="Times New Roman" w:hAnsi="Times New Roman" w:cs="Times New Roman"/>
          <w:lang w:val="nl-NL"/>
        </w:rPr>
        <w:t xml:space="preserve"> </w:t>
      </w:r>
      <w:r w:rsidRPr="00F25203">
        <w:rPr>
          <w:rFonts w:ascii="Times New Roman" w:hAnsi="Times New Roman" w:cs="Times New Roman"/>
          <w:i/>
          <w:lang w:val="nl-NL"/>
        </w:rPr>
        <w:t>“</w:t>
      </w:r>
      <w:r w:rsidR="007413EA" w:rsidRPr="00F25203">
        <w:rPr>
          <w:rFonts w:ascii="Times New Roman" w:hAnsi="Times New Roman" w:cs="Times New Roman"/>
          <w:i/>
          <w:lang w:val="nl-NL"/>
        </w:rPr>
        <w:t>…</w:t>
      </w:r>
      <w:r w:rsidR="006245A5" w:rsidRPr="00F25203">
        <w:rPr>
          <w:rFonts w:ascii="Times New Roman" w:hAnsi="Times New Roman" w:cs="Times New Roman"/>
          <w:i/>
          <w:lang w:val="nl-NL"/>
        </w:rPr>
        <w:t xml:space="preserve"> </w:t>
      </w:r>
      <w:r w:rsidR="007413EA" w:rsidRPr="00F25203">
        <w:rPr>
          <w:rFonts w:ascii="Times New Roman" w:hAnsi="Times New Roman" w:cs="Times New Roman"/>
          <w:i/>
          <w:lang w:val="nl-NL"/>
        </w:rPr>
        <w:t>giữa con nuôi và các thành viên khác của gia đình cha mẹ nuôi cũng có các quyền, nghĩa vụ đối với nhau theo quy định của pháp luật về hôn nhân và gia đình, pháp luật dân sự và các quy định khác của pháp luật có liên quan”</w:t>
      </w:r>
      <w:r w:rsidR="007413EA" w:rsidRPr="00F25203">
        <w:rPr>
          <w:rFonts w:ascii="Times New Roman" w:hAnsi="Times New Roman" w:cs="Times New Roman"/>
          <w:lang w:val="nl-NL"/>
        </w:rPr>
        <w:t xml:space="preserve">. Việc quy định này có tính chất chỉ dẫn đến Luật Hôn nhân và gia đình năm 2000 và Bộ luật Dân sự năm 2005 vì thời điểm Luật Nuôi con nuôi được ban hành thì hai văn bản pháp luật trên đang có hiệu lực. Tuy nhiên, dù là dùng Luật Hôn nhân và gia đình năm 2000 và Bộ luật Dân sự năm 2005 hay dùng Luật Hôn nhân và gia đình năm 2014, Bộ luật Dân sự năm 2015 thì các văn bản này không có gì khác khi quy định về quyền và nghĩa vụ giữa các thành viên gia đình với nhau, không có bất cứ quy định nào quy định đặc thù cho mối quan hệ giữa con nuôi với các thành viên khác của gia đình cha mẹ nuôi. Do đó, dẫn đến những cách hiểu khác nhau. Cách hiểu thứ nhất </w:t>
      </w:r>
      <w:r w:rsidR="00AD5ABC" w:rsidRPr="00F25203">
        <w:rPr>
          <w:rFonts w:ascii="Times New Roman" w:hAnsi="Times New Roman" w:cs="Times New Roman"/>
          <w:lang w:val="nl-NL"/>
        </w:rPr>
        <w:t xml:space="preserve">cho rằng giữa con nuôi và các thành viên khác của gia đình cha mẹ nuôi sẽ phát sinh tất cả các quyền và nghĩa vụ như là con đẻ với các thành viên khác trong gia đình của cha mẹ đẻ, như quan hệ với con đẻ của cha mẹ nuôi, với con nuôi khác của cha </w:t>
      </w:r>
      <w:r w:rsidR="00AD5ABC" w:rsidRPr="00F25203">
        <w:rPr>
          <w:rFonts w:ascii="Times New Roman" w:hAnsi="Times New Roman" w:cs="Times New Roman"/>
          <w:lang w:val="nl-NL"/>
        </w:rPr>
        <w:lastRenderedPageBreak/>
        <w:t xml:space="preserve">mẹ nuôi; quan hệ với bố mẹ của cha mẹ nuôi trong quan hệ giữa ông bà và cháu, quan hệ với anh chị em của bố mẹ nuôi trong quan hệ giữa cháu với cô, dì, chú, bác. Điều đó có thể suy đoán về các hành vi cấm kết hôn giữa con đẻ và con nuôi, con nuôi và con nuôi của cha mẹ </w:t>
      </w:r>
      <w:r w:rsidR="007C54E5" w:rsidRPr="00F25203">
        <w:rPr>
          <w:rFonts w:ascii="Times New Roman" w:hAnsi="Times New Roman" w:cs="Times New Roman"/>
          <w:lang w:val="nl-NL"/>
        </w:rPr>
        <w:t>nuôi</w:t>
      </w:r>
      <w:r w:rsidR="008B0F1A" w:rsidRPr="00F25203">
        <w:rPr>
          <w:rFonts w:ascii="Times New Roman" w:hAnsi="Times New Roman" w:cs="Times New Roman"/>
          <w:lang w:val="nl-NL"/>
        </w:rPr>
        <w:t xml:space="preserve"> hay giữa bố mẹ của cha mẹ nuôi vớ</w:t>
      </w:r>
      <w:r w:rsidR="007C54E5" w:rsidRPr="00F25203">
        <w:rPr>
          <w:rFonts w:ascii="Times New Roman" w:hAnsi="Times New Roman" w:cs="Times New Roman"/>
          <w:lang w:val="nl-NL"/>
        </w:rPr>
        <w:t>i con nuôi…, t</w:t>
      </w:r>
      <w:r w:rsidR="008B0F1A" w:rsidRPr="00F25203">
        <w:rPr>
          <w:rFonts w:ascii="Times New Roman" w:hAnsi="Times New Roman" w:cs="Times New Roman"/>
          <w:lang w:val="nl-NL"/>
        </w:rPr>
        <w:t xml:space="preserve">rong khi các điều kiện kết hôn không có quy định đặc thù cho vấn đề này. Cách hiểu thứ hai cho rằng, nếu Luật Hôn nhân và gia đình, Bộ luật Dân sự không có quy định cụ thể cho trường hợp này thì không thể suy đoán theo như cách hiểu thứ nhất. Tức là, con nuôi không phát sinh các quyền và nghĩa vụ như con đẻ với các thành viên khác trong gia đình của cha mẹ nuôi. Việc nuôi con nuôi chỉ phát sinh quyền và nghĩa vụ giữa con nuôi và cha mẹ nuôi trong quan hệ giữa cha mẹ và con thôi mà không kéo theo các hệ quả gì. </w:t>
      </w:r>
      <w:r w:rsidR="004679A7" w:rsidRPr="00F25203">
        <w:rPr>
          <w:rFonts w:ascii="Times New Roman" w:hAnsi="Times New Roman" w:cs="Times New Roman"/>
          <w:lang w:val="nl-NL"/>
        </w:rPr>
        <w:t xml:space="preserve">Rõ ràng, </w:t>
      </w:r>
      <w:r w:rsidR="008B0F1A" w:rsidRPr="00F25203">
        <w:rPr>
          <w:rFonts w:ascii="Times New Roman" w:hAnsi="Times New Roman" w:cs="Times New Roman"/>
          <w:lang w:val="nl-NL"/>
        </w:rPr>
        <w:t>việc nuôi con nuôi là thể hiện ý chí của người muốn nhận nuôi con nuôi nên chỉ họ mới gánh chịu hệ quả từ việc tự nguyện nhận con nuôi đó. Những người thân thích của họ như cha mẹ họ, những người con khác của họ không đương nhiên gánh chịu h</w:t>
      </w:r>
      <w:r w:rsidR="00A6427A" w:rsidRPr="00F25203">
        <w:rPr>
          <w:rFonts w:ascii="Times New Roman" w:hAnsi="Times New Roman" w:cs="Times New Roman"/>
          <w:lang w:val="nl-NL"/>
        </w:rPr>
        <w:t>ệ</w:t>
      </w:r>
      <w:r w:rsidR="008B0F1A" w:rsidRPr="00F25203">
        <w:rPr>
          <w:rFonts w:ascii="Times New Roman" w:hAnsi="Times New Roman" w:cs="Times New Roman"/>
          <w:lang w:val="nl-NL"/>
        </w:rPr>
        <w:t xml:space="preserve"> quả từ việc nuôi con nuôi của họ mang lại. Giữa con nuôi và các thành viên khác trong gia đình cha mẹ nuôi nếu sống chung thì coi như là thành viên trong gia đình cha mẹ nuôi và có nghĩa vụ quan tâm, chăm sóc lẫn nhau mà không phát sinh các quyền và nghĩa vụ như một người con đẻ với những người thân thích của họ. Do đó, giữa họ không bị ràng buộc điều kiện cấm kết </w:t>
      </w:r>
      <w:r w:rsidR="00FB550F" w:rsidRPr="00F25203">
        <w:rPr>
          <w:rFonts w:ascii="Times New Roman" w:hAnsi="Times New Roman" w:cs="Times New Roman"/>
          <w:lang w:val="nl-NL"/>
        </w:rPr>
        <w:t xml:space="preserve">hôn, không phát sinh quan hệ cấp dưỡng, nuôi dưỡng theo quy định của pháp luật, không phát sinh quan hệ thừa kế theo quy định của pháp luật thừa kế. Tuy nhiên, </w:t>
      </w:r>
      <w:r w:rsidR="008E788E" w:rsidRPr="00F25203">
        <w:rPr>
          <w:rFonts w:ascii="Times New Roman" w:hAnsi="Times New Roman" w:cs="Times New Roman"/>
          <w:lang w:val="nl-NL"/>
        </w:rPr>
        <w:t xml:space="preserve">pháp luật về điều kiện kết hôn cần bổ </w:t>
      </w:r>
      <w:r w:rsidR="008E788E" w:rsidRPr="00F25203">
        <w:rPr>
          <w:rFonts w:ascii="Times New Roman" w:hAnsi="Times New Roman" w:cs="Times New Roman"/>
          <w:lang w:val="nl-NL"/>
        </w:rPr>
        <w:lastRenderedPageBreak/>
        <w:t xml:space="preserve">sung hành vi cấm kết hôn giữa con nuôi với những người có dòng máu trực hệ, có quan hệ họ hàng trong phạm vi ba đời của cha mẹ nuôi. Điều này đảm bảo phong tục tập quán, </w:t>
      </w:r>
      <w:r w:rsidR="008B70A9" w:rsidRPr="00F25203">
        <w:rPr>
          <w:rFonts w:ascii="Times New Roman" w:hAnsi="Times New Roman" w:cs="Times New Roman"/>
          <w:lang w:val="nl-NL"/>
        </w:rPr>
        <w:t xml:space="preserve">tôn ti trật tự </w:t>
      </w:r>
      <w:r w:rsidR="008E788E" w:rsidRPr="00F25203">
        <w:rPr>
          <w:rFonts w:ascii="Times New Roman" w:hAnsi="Times New Roman" w:cs="Times New Roman"/>
          <w:lang w:val="nl-NL"/>
        </w:rPr>
        <w:t xml:space="preserve">trong gia đình Viêt Nam, phù hợp với đạo đức xã hội. Do đó, Luật Nuôi con nuôi </w:t>
      </w:r>
      <w:r w:rsidR="00DE539F" w:rsidRPr="00F25203">
        <w:rPr>
          <w:rFonts w:ascii="Times New Roman" w:hAnsi="Times New Roman" w:cs="Times New Roman"/>
          <w:lang w:val="nl-NL"/>
        </w:rPr>
        <w:t xml:space="preserve">năm 2010 </w:t>
      </w:r>
      <w:r w:rsidR="008E788E" w:rsidRPr="00F25203">
        <w:rPr>
          <w:rFonts w:ascii="Times New Roman" w:hAnsi="Times New Roman" w:cs="Times New Roman"/>
          <w:lang w:val="nl-NL"/>
        </w:rPr>
        <w:t xml:space="preserve">và Luật Hôn nhân và gia đình </w:t>
      </w:r>
      <w:r w:rsidR="00DE539F" w:rsidRPr="00F25203">
        <w:rPr>
          <w:rFonts w:ascii="Times New Roman" w:hAnsi="Times New Roman" w:cs="Times New Roman"/>
          <w:lang w:val="nl-NL"/>
        </w:rPr>
        <w:t xml:space="preserve">năm 2014 </w:t>
      </w:r>
      <w:r w:rsidR="008E788E" w:rsidRPr="00F25203">
        <w:rPr>
          <w:rFonts w:ascii="Times New Roman" w:hAnsi="Times New Roman" w:cs="Times New Roman"/>
          <w:lang w:val="nl-NL"/>
        </w:rPr>
        <w:t xml:space="preserve">cần quy định rõ về vấn đề </w:t>
      </w:r>
      <w:r w:rsidR="008E788E" w:rsidRPr="00F25203">
        <w:rPr>
          <w:rFonts w:ascii="Times New Roman" w:hAnsi="Times New Roman" w:cs="Times New Roman"/>
          <w:spacing w:val="-2"/>
          <w:lang w:val="nl-NL"/>
        </w:rPr>
        <w:t xml:space="preserve">này. </w:t>
      </w:r>
      <w:r w:rsidR="00703A23" w:rsidRPr="00F25203">
        <w:rPr>
          <w:rFonts w:ascii="Times New Roman" w:hAnsi="Times New Roman" w:cs="Times New Roman"/>
          <w:spacing w:val="-2"/>
          <w:lang w:val="nl-NL"/>
        </w:rPr>
        <w:t xml:space="preserve">Trong mối liên hệ với </w:t>
      </w:r>
      <w:r w:rsidR="00657B20" w:rsidRPr="00F25203">
        <w:rPr>
          <w:rFonts w:ascii="Times New Roman" w:hAnsi="Times New Roman" w:cs="Times New Roman"/>
          <w:spacing w:val="-2"/>
          <w:lang w:val="nl-NL"/>
        </w:rPr>
        <w:t>p</w:t>
      </w:r>
      <w:r w:rsidR="00703A23" w:rsidRPr="00F25203">
        <w:rPr>
          <w:rFonts w:ascii="Times New Roman" w:hAnsi="Times New Roman" w:cs="Times New Roman"/>
          <w:spacing w:val="-2"/>
          <w:lang w:val="nl-NL"/>
        </w:rPr>
        <w:t>háp luật củ</w:t>
      </w:r>
      <w:r w:rsidR="00657B20" w:rsidRPr="00F25203">
        <w:rPr>
          <w:rFonts w:ascii="Times New Roman" w:hAnsi="Times New Roman" w:cs="Times New Roman"/>
          <w:spacing w:val="-2"/>
          <w:lang w:val="nl-NL"/>
        </w:rPr>
        <w:t>a Vương q</w:t>
      </w:r>
      <w:r w:rsidR="00703A23" w:rsidRPr="00F25203">
        <w:rPr>
          <w:rFonts w:ascii="Times New Roman" w:hAnsi="Times New Roman" w:cs="Times New Roman"/>
          <w:spacing w:val="-2"/>
          <w:lang w:val="nl-NL"/>
        </w:rPr>
        <w:t>uốc Anh, tác giả Đặng Thị Hồng Tuyến có viết</w:t>
      </w:r>
      <w:r w:rsidR="0001623A" w:rsidRPr="00F25203">
        <w:rPr>
          <w:rFonts w:ascii="Times New Roman" w:hAnsi="Times New Roman" w:cs="Times New Roman"/>
          <w:spacing w:val="-2"/>
          <w:lang w:val="nl-NL"/>
        </w:rPr>
        <w:t>:</w:t>
      </w:r>
      <w:r w:rsidR="00703A23" w:rsidRPr="00F25203">
        <w:rPr>
          <w:rFonts w:ascii="Times New Roman" w:hAnsi="Times New Roman" w:cs="Times New Roman"/>
          <w:spacing w:val="-2"/>
          <w:lang w:val="nl-NL"/>
        </w:rPr>
        <w:t xml:space="preserve"> </w:t>
      </w:r>
      <w:r w:rsidR="00703A23" w:rsidRPr="00F25203">
        <w:rPr>
          <w:rFonts w:ascii="Times New Roman" w:hAnsi="Times New Roman" w:cs="Times New Roman"/>
          <w:i/>
          <w:spacing w:val="-2"/>
          <w:lang w:val="nl-NL"/>
        </w:rPr>
        <w:t>“Điểm b khoản 1 Điều 68 Luật Trẻ em và Nuôi con nuôi quy định</w:t>
      </w:r>
      <w:r w:rsidR="0001623A" w:rsidRPr="00F25203">
        <w:rPr>
          <w:rFonts w:ascii="Times New Roman" w:hAnsi="Times New Roman" w:cs="Times New Roman"/>
          <w:i/>
          <w:spacing w:val="-2"/>
          <w:lang w:val="nl-NL"/>
        </w:rPr>
        <w:t>:</w:t>
      </w:r>
      <w:r w:rsidR="00703A23" w:rsidRPr="00F25203">
        <w:rPr>
          <w:rFonts w:ascii="Times New Roman" w:hAnsi="Times New Roman" w:cs="Times New Roman"/>
          <w:i/>
          <w:spacing w:val="-2"/>
          <w:lang w:val="nl-NL"/>
        </w:rPr>
        <w:t xml:space="preserve"> “</w:t>
      </w:r>
      <w:r w:rsidR="00C82811" w:rsidRPr="00F25203">
        <w:rPr>
          <w:rFonts w:ascii="Times New Roman" w:hAnsi="Times New Roman" w:cs="Times New Roman"/>
          <w:i/>
          <w:spacing w:val="-2"/>
          <w:lang w:val="nl-NL"/>
        </w:rPr>
        <w:t>bất kì</w:t>
      </w:r>
      <w:r w:rsidR="00703A23" w:rsidRPr="00F25203">
        <w:rPr>
          <w:rFonts w:ascii="Times New Roman" w:hAnsi="Times New Roman" w:cs="Times New Roman"/>
          <w:i/>
          <w:spacing w:val="-2"/>
          <w:lang w:val="nl-NL"/>
        </w:rPr>
        <w:t xml:space="preserve"> mối quan hệ họ hàng ở mức độ nào trong quan hệ nuôi con nuôi được hiểu là người thân ở mức độ đó”. Tức là, ông, bà, bác, chú, cô, dì, anh, chị, em... của đứa trẻ là con đẻ của người nhận nuôi thì cũng sẽ là ông nuôi, bà nuôi, bác nuôi, chú nuôi, cô nuôi, dì nuôi, anh nuôi, chị nuôi, em nuôi... của đứa trẻ được nhận nuôi”</w:t>
      </w:r>
      <w:r w:rsidR="00703A23" w:rsidRPr="00F25203">
        <w:rPr>
          <w:rStyle w:val="FootnoteReference"/>
          <w:rFonts w:ascii="Times New Roman" w:hAnsi="Times New Roman" w:cs="Times New Roman"/>
          <w:spacing w:val="-2"/>
          <w:lang w:val="nl-NL"/>
        </w:rPr>
        <w:footnoteReference w:id="6"/>
      </w:r>
      <w:r w:rsidR="00703A23" w:rsidRPr="00F25203">
        <w:rPr>
          <w:rFonts w:ascii="Times New Roman" w:hAnsi="Times New Roman" w:cs="Times New Roman"/>
          <w:spacing w:val="-2"/>
          <w:lang w:val="nl-NL"/>
        </w:rPr>
        <w:t>. Như vậy, pháp luật của nướ</w:t>
      </w:r>
      <w:r w:rsidR="00B8238D" w:rsidRPr="00F25203">
        <w:rPr>
          <w:rFonts w:ascii="Times New Roman" w:hAnsi="Times New Roman" w:cs="Times New Roman"/>
          <w:spacing w:val="-2"/>
          <w:lang w:val="nl-NL"/>
        </w:rPr>
        <w:t>c nà</w:t>
      </w:r>
      <w:r w:rsidR="00703A23" w:rsidRPr="00F25203">
        <w:rPr>
          <w:rFonts w:ascii="Times New Roman" w:hAnsi="Times New Roman" w:cs="Times New Roman"/>
          <w:spacing w:val="-2"/>
          <w:lang w:val="nl-NL"/>
        </w:rPr>
        <w:t xml:space="preserve">y đã ghi nhận rất rõ ràng về mối quan hệ giữa người con nuôi với các thành viên khác trong gia đình cha mẹ nuôi. </w:t>
      </w:r>
      <w:r w:rsidR="00B8238D" w:rsidRPr="00F25203">
        <w:rPr>
          <w:rFonts w:ascii="Times New Roman" w:hAnsi="Times New Roman" w:cs="Times New Roman"/>
          <w:spacing w:val="-2"/>
          <w:lang w:val="nl-NL"/>
        </w:rPr>
        <w:t>Pháp luật về nuôi con nuôi của Việt Nam cũng cần phải có những quy định rõ ràng như vậy.</w:t>
      </w:r>
    </w:p>
    <w:p w:rsidR="00FA793B" w:rsidRPr="00F25203" w:rsidRDefault="00703A23"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t>Đố</w:t>
      </w:r>
      <w:r w:rsidR="00EB5533" w:rsidRPr="00F25203">
        <w:rPr>
          <w:rFonts w:ascii="Times New Roman" w:hAnsi="Times New Roman" w:cs="Times New Roman"/>
          <w:lang w:val="nl-NL"/>
        </w:rPr>
        <w:t xml:space="preserve">i với quan hệ giữa người con đi làm </w:t>
      </w:r>
      <w:r w:rsidR="00EB5533" w:rsidRPr="00F25203">
        <w:rPr>
          <w:rFonts w:ascii="Times New Roman" w:hAnsi="Times New Roman" w:cs="Times New Roman"/>
          <w:spacing w:val="-2"/>
          <w:lang w:val="nl-NL"/>
        </w:rPr>
        <w:t xml:space="preserve">con nuôi với gia đình gốc thì </w:t>
      </w:r>
      <w:r w:rsidR="00B64201" w:rsidRPr="00F25203">
        <w:rPr>
          <w:rFonts w:ascii="Times New Roman" w:hAnsi="Times New Roman" w:cs="Times New Roman"/>
          <w:spacing w:val="-2"/>
          <w:lang w:val="nl-NL"/>
        </w:rPr>
        <w:t>k</w:t>
      </w:r>
      <w:r w:rsidR="00A705E2" w:rsidRPr="00F25203">
        <w:rPr>
          <w:rFonts w:ascii="Times New Roman" w:hAnsi="Times New Roman" w:cs="Times New Roman"/>
          <w:spacing w:val="-2"/>
          <w:lang w:val="nl-NL"/>
        </w:rPr>
        <w:t>hoản 4 Điều 24</w:t>
      </w:r>
      <w:r w:rsidR="00A705E2" w:rsidRPr="00F25203">
        <w:rPr>
          <w:rFonts w:ascii="Times New Roman" w:hAnsi="Times New Roman" w:cs="Times New Roman"/>
          <w:lang w:val="nl-NL"/>
        </w:rPr>
        <w:t xml:space="preserve"> </w:t>
      </w:r>
      <w:r w:rsidR="00EB5533" w:rsidRPr="00F25203">
        <w:rPr>
          <w:rFonts w:ascii="Times New Roman" w:hAnsi="Times New Roman" w:cs="Times New Roman"/>
          <w:lang w:val="nl-NL"/>
        </w:rPr>
        <w:t>Luật Nuôi con nuôi năm 2010 quy định</w:t>
      </w:r>
      <w:r w:rsidR="00B64201" w:rsidRPr="00F25203">
        <w:rPr>
          <w:rFonts w:ascii="Times New Roman" w:hAnsi="Times New Roman" w:cs="Times New Roman"/>
          <w:lang w:val="nl-NL"/>
        </w:rPr>
        <w:t>:</w:t>
      </w:r>
      <w:r w:rsidR="00EB5533" w:rsidRPr="00F25203">
        <w:rPr>
          <w:rFonts w:ascii="Times New Roman" w:hAnsi="Times New Roman" w:cs="Times New Roman"/>
          <w:lang w:val="nl-NL"/>
        </w:rPr>
        <w:t xml:space="preserve"> </w:t>
      </w:r>
      <w:r w:rsidR="00EB5533" w:rsidRPr="00F25203">
        <w:rPr>
          <w:rFonts w:ascii="Times New Roman" w:hAnsi="Times New Roman" w:cs="Times New Roman"/>
          <w:i/>
          <w:lang w:val="nl-NL"/>
        </w:rPr>
        <w:t>“</w:t>
      </w:r>
      <w:r w:rsidR="00A705E2" w:rsidRPr="00F25203">
        <w:rPr>
          <w:rFonts w:ascii="Times New Roman" w:hAnsi="Times New Roman" w:cs="Times New Roman"/>
          <w:i/>
          <w:lang w:val="nl-NL"/>
        </w:rPr>
        <w:t>Trừ trường hợp giữa cha mẹ đẻ và cha mẹ nuôi có thỏa thuận khác, kể từ ngày giao nhận con nuôi, cha mẹ đẻ không còn quyền, nghĩa vụ</w:t>
      </w:r>
      <w:r w:rsidR="00A705E2" w:rsidRPr="00F25203">
        <w:rPr>
          <w:rFonts w:ascii="Times New Roman" w:hAnsi="Times New Roman" w:cs="Times New Roman"/>
          <w:lang w:val="nl-NL"/>
        </w:rPr>
        <w:t xml:space="preserve"> </w:t>
      </w:r>
      <w:r w:rsidR="00A705E2" w:rsidRPr="00F25203">
        <w:rPr>
          <w:rFonts w:ascii="Times New Roman" w:hAnsi="Times New Roman" w:cs="Times New Roman"/>
          <w:i/>
          <w:lang w:val="nl-NL"/>
        </w:rPr>
        <w:t xml:space="preserve">chăm sóc, nuôi dưỡng, cấp dưỡng, đại diện theo pháp luật, bồi thường thiệt hại, </w:t>
      </w:r>
      <w:r w:rsidR="00C82811" w:rsidRPr="00F25203">
        <w:rPr>
          <w:rFonts w:ascii="Times New Roman" w:hAnsi="Times New Roman" w:cs="Times New Roman"/>
          <w:i/>
          <w:lang w:val="nl-NL"/>
        </w:rPr>
        <w:t>quản lí</w:t>
      </w:r>
      <w:r w:rsidR="00A705E2" w:rsidRPr="00F25203">
        <w:rPr>
          <w:rFonts w:ascii="Times New Roman" w:hAnsi="Times New Roman" w:cs="Times New Roman"/>
          <w:i/>
          <w:lang w:val="nl-NL"/>
        </w:rPr>
        <w:t xml:space="preserve">, định đoạt tài sản riêng đối với con </w:t>
      </w:r>
      <w:r w:rsidR="00A705E2" w:rsidRPr="00F25203">
        <w:rPr>
          <w:rFonts w:ascii="Times New Roman" w:hAnsi="Times New Roman" w:cs="Times New Roman"/>
          <w:i/>
          <w:lang w:val="nl-NL"/>
        </w:rPr>
        <w:lastRenderedPageBreak/>
        <w:t>đã cho làm con nuôi”</w:t>
      </w:r>
      <w:r w:rsidR="00A705E2" w:rsidRPr="00F25203">
        <w:rPr>
          <w:rFonts w:ascii="Times New Roman" w:hAnsi="Times New Roman" w:cs="Times New Roman"/>
          <w:lang w:val="nl-NL"/>
        </w:rPr>
        <w:t>, bên cạnh đó pháp luậ</w:t>
      </w:r>
      <w:r w:rsidR="001B7245" w:rsidRPr="00F25203">
        <w:rPr>
          <w:rFonts w:ascii="Times New Roman" w:hAnsi="Times New Roman" w:cs="Times New Roman"/>
          <w:lang w:val="nl-NL"/>
        </w:rPr>
        <w:t>t d</w:t>
      </w:r>
      <w:r w:rsidR="00A705E2" w:rsidRPr="00F25203">
        <w:rPr>
          <w:rFonts w:ascii="Times New Roman" w:hAnsi="Times New Roman" w:cs="Times New Roman"/>
          <w:lang w:val="nl-NL"/>
        </w:rPr>
        <w:t>ân sự cũng quy định việc người con đã đi làm con nuôi người khác vẫn được xác định dân tộc theo cha mẹ đẻ, vẫn được thừa kế tài sản từ gia đình gố</w:t>
      </w:r>
      <w:r w:rsidRPr="00F25203">
        <w:rPr>
          <w:rFonts w:ascii="Times New Roman" w:hAnsi="Times New Roman" w:cs="Times New Roman"/>
          <w:lang w:val="nl-NL"/>
        </w:rPr>
        <w:t xml:space="preserve">c. </w:t>
      </w:r>
      <w:r w:rsidR="00A705E2" w:rsidRPr="00F25203">
        <w:rPr>
          <w:rFonts w:ascii="Times New Roman" w:hAnsi="Times New Roman" w:cs="Times New Roman"/>
          <w:lang w:val="nl-NL"/>
        </w:rPr>
        <w:t xml:space="preserve">Như vậy, ngay cả khi không có thoả thuận gì giữa cha mẹ nuôi và cha mẹ đẻ thì người con nuôi vẫn được hưởng một số quyền từ gia đình gốc. Tuy nhiên, Luật Nuôi con nuôi </w:t>
      </w:r>
      <w:r w:rsidR="00DE539F" w:rsidRPr="00F25203">
        <w:rPr>
          <w:rFonts w:ascii="Times New Roman" w:hAnsi="Times New Roman" w:cs="Times New Roman"/>
          <w:lang w:val="nl-NL"/>
        </w:rPr>
        <w:t xml:space="preserve">năm 2010 </w:t>
      </w:r>
      <w:r w:rsidR="00A705E2" w:rsidRPr="00F25203">
        <w:rPr>
          <w:rFonts w:ascii="Times New Roman" w:hAnsi="Times New Roman" w:cs="Times New Roman"/>
          <w:lang w:val="nl-NL"/>
        </w:rPr>
        <w:t>không đề cập chiều ngượ</w:t>
      </w:r>
      <w:r w:rsidR="00370D01" w:rsidRPr="00F25203">
        <w:rPr>
          <w:rFonts w:ascii="Times New Roman" w:hAnsi="Times New Roman" w:cs="Times New Roman"/>
          <w:lang w:val="nl-NL"/>
        </w:rPr>
        <w:t>c lạ</w:t>
      </w:r>
      <w:r w:rsidR="00A705E2" w:rsidRPr="00F25203">
        <w:rPr>
          <w:rFonts w:ascii="Times New Roman" w:hAnsi="Times New Roman" w:cs="Times New Roman"/>
          <w:lang w:val="nl-NL"/>
        </w:rPr>
        <w:t>i về quyền</w:t>
      </w:r>
      <w:r w:rsidR="00434170" w:rsidRPr="00F25203">
        <w:rPr>
          <w:rFonts w:ascii="Times New Roman" w:hAnsi="Times New Roman" w:cs="Times New Roman"/>
          <w:lang w:val="nl-NL"/>
        </w:rPr>
        <w:t xml:space="preserve"> và</w:t>
      </w:r>
      <w:r w:rsidR="00A705E2" w:rsidRPr="00F25203">
        <w:rPr>
          <w:rFonts w:ascii="Times New Roman" w:hAnsi="Times New Roman" w:cs="Times New Roman"/>
          <w:lang w:val="nl-NL"/>
        </w:rPr>
        <w:t xml:space="preserve"> nghĩa vụ của con nuôi đối với các thành viên trong gia đình gốc như cha mẹ đẻ có được thừa kế tài sản của c</w:t>
      </w:r>
      <w:r w:rsidR="00370D01" w:rsidRPr="00F25203">
        <w:rPr>
          <w:rFonts w:ascii="Times New Roman" w:hAnsi="Times New Roman" w:cs="Times New Roman"/>
          <w:lang w:val="nl-NL"/>
        </w:rPr>
        <w:t>on đã cho đi làm con nuôi không,</w:t>
      </w:r>
      <w:r w:rsidR="00A705E2" w:rsidRPr="00F25203">
        <w:rPr>
          <w:rFonts w:ascii="Times New Roman" w:hAnsi="Times New Roman" w:cs="Times New Roman"/>
          <w:lang w:val="nl-NL"/>
        </w:rPr>
        <w:t xml:space="preserve"> con nuôi có phải cấp dưỡ</w:t>
      </w:r>
      <w:r w:rsidR="00370D01" w:rsidRPr="00F25203">
        <w:rPr>
          <w:rFonts w:ascii="Times New Roman" w:hAnsi="Times New Roman" w:cs="Times New Roman"/>
          <w:lang w:val="nl-NL"/>
        </w:rPr>
        <w:t>ng, nuôi d</w:t>
      </w:r>
      <w:r w:rsidR="00A705E2" w:rsidRPr="00F25203">
        <w:rPr>
          <w:rFonts w:ascii="Times New Roman" w:hAnsi="Times New Roman" w:cs="Times New Roman"/>
          <w:lang w:val="nl-NL"/>
        </w:rPr>
        <w:t>ưỡng cha mẹ đẻ</w:t>
      </w:r>
      <w:r w:rsidR="00370D01" w:rsidRPr="00F25203">
        <w:rPr>
          <w:rFonts w:ascii="Times New Roman" w:hAnsi="Times New Roman" w:cs="Times New Roman"/>
          <w:lang w:val="nl-NL"/>
        </w:rPr>
        <w:t xml:space="preserve"> hay không,</w:t>
      </w:r>
      <w:r w:rsidR="00A705E2" w:rsidRPr="00F25203">
        <w:rPr>
          <w:rFonts w:ascii="Times New Roman" w:hAnsi="Times New Roman" w:cs="Times New Roman"/>
          <w:lang w:val="nl-NL"/>
        </w:rPr>
        <w:t xml:space="preserve"> khi trong những trường hợp nhất định thì cha mẹ đẻ vẫn có những quyền và nghĩa vụ đó đối với con nuôi. </w:t>
      </w:r>
      <w:r w:rsidR="00DE539F" w:rsidRPr="00F25203">
        <w:rPr>
          <w:rFonts w:ascii="Times New Roman" w:hAnsi="Times New Roman" w:cs="Times New Roman"/>
          <w:lang w:val="nl-NL"/>
        </w:rPr>
        <w:t>Do đó,</w:t>
      </w:r>
      <w:r w:rsidR="000012BA" w:rsidRPr="00F25203">
        <w:rPr>
          <w:rFonts w:ascii="Times New Roman" w:hAnsi="Times New Roman" w:cs="Times New Roman"/>
          <w:lang w:val="nl-NL"/>
        </w:rPr>
        <w:t xml:space="preserve"> Luật Nuôi con nuôi </w:t>
      </w:r>
      <w:r w:rsidR="00DE539F" w:rsidRPr="00F25203">
        <w:rPr>
          <w:rFonts w:ascii="Times New Roman" w:hAnsi="Times New Roman" w:cs="Times New Roman"/>
          <w:lang w:val="nl-NL"/>
        </w:rPr>
        <w:t xml:space="preserve">năm 2010 </w:t>
      </w:r>
      <w:r w:rsidR="000012BA" w:rsidRPr="00F25203">
        <w:rPr>
          <w:rFonts w:ascii="Times New Roman" w:hAnsi="Times New Roman" w:cs="Times New Roman"/>
          <w:lang w:val="nl-NL"/>
        </w:rPr>
        <w:t xml:space="preserve">cần quy định cụ thể hệ quả </w:t>
      </w:r>
      <w:r w:rsidR="00C82811" w:rsidRPr="00F25203">
        <w:rPr>
          <w:rFonts w:ascii="Times New Roman" w:hAnsi="Times New Roman" w:cs="Times New Roman"/>
          <w:lang w:val="nl-NL"/>
        </w:rPr>
        <w:t xml:space="preserve">pháp lí </w:t>
      </w:r>
      <w:r w:rsidR="000012BA" w:rsidRPr="00F25203">
        <w:rPr>
          <w:rFonts w:ascii="Times New Roman" w:hAnsi="Times New Roman" w:cs="Times New Roman"/>
          <w:lang w:val="nl-NL"/>
        </w:rPr>
        <w:t xml:space="preserve">về vấn đề này hơn nữa theo hướng xác </w:t>
      </w:r>
      <w:r w:rsidR="00434170" w:rsidRPr="00F25203">
        <w:rPr>
          <w:rFonts w:ascii="Times New Roman" w:hAnsi="Times New Roman" w:cs="Times New Roman"/>
          <w:lang w:val="nl-NL"/>
        </w:rPr>
        <w:t>đ</w:t>
      </w:r>
      <w:r w:rsidR="000012BA" w:rsidRPr="00F25203">
        <w:rPr>
          <w:rFonts w:ascii="Times New Roman" w:hAnsi="Times New Roman" w:cs="Times New Roman"/>
          <w:lang w:val="nl-NL"/>
        </w:rPr>
        <w:t>ịnh việc chấ</w:t>
      </w:r>
      <w:r w:rsidRPr="00F25203">
        <w:rPr>
          <w:rFonts w:ascii="Times New Roman" w:hAnsi="Times New Roman" w:cs="Times New Roman"/>
          <w:lang w:val="nl-NL"/>
        </w:rPr>
        <w:t>m dứ</w:t>
      </w:r>
      <w:r w:rsidR="000012BA" w:rsidRPr="00F25203">
        <w:rPr>
          <w:rFonts w:ascii="Times New Roman" w:hAnsi="Times New Roman" w:cs="Times New Roman"/>
          <w:lang w:val="nl-NL"/>
        </w:rPr>
        <w:t>t toàn diện quyền và nghĩa vụ giữa cha mẹ đẻ và con đã đi làm con nuôi hoặc nếu quy định còn quyền và nghĩa vụ thì phải xác định tính hai chiều của quan hệ đó chứ không chỉ</w:t>
      </w:r>
      <w:r w:rsidR="00A50A6A" w:rsidRPr="00F25203">
        <w:rPr>
          <w:rFonts w:ascii="Times New Roman" w:hAnsi="Times New Roman" w:cs="Times New Roman"/>
          <w:lang w:val="nl-NL"/>
        </w:rPr>
        <w:t xml:space="preserve"> tập trung</w:t>
      </w:r>
      <w:r w:rsidR="000012BA" w:rsidRPr="00F25203">
        <w:rPr>
          <w:rFonts w:ascii="Times New Roman" w:hAnsi="Times New Roman" w:cs="Times New Roman"/>
          <w:lang w:val="nl-NL"/>
        </w:rPr>
        <w:t xml:space="preserve"> bảo vệ lợi ích của người con đã đi làm con nuôi người khác. </w:t>
      </w:r>
      <w:r w:rsidR="00A50A6A" w:rsidRPr="00F25203">
        <w:rPr>
          <w:rFonts w:ascii="Times New Roman" w:hAnsi="Times New Roman" w:cs="Times New Roman"/>
          <w:lang w:val="nl-NL"/>
        </w:rPr>
        <w:t>Về vấn đề này, tác giả Đặng Thị Hồng Tuyến khi nghiên cứu pháp luật của Vương Quốc Anh đã viết</w:t>
      </w:r>
      <w:r w:rsidR="003E2D97" w:rsidRPr="00F25203">
        <w:rPr>
          <w:rFonts w:ascii="Times New Roman" w:hAnsi="Times New Roman" w:cs="Times New Roman"/>
          <w:lang w:val="nl-NL"/>
        </w:rPr>
        <w:t>:</w:t>
      </w:r>
      <w:r w:rsidR="00A50A6A" w:rsidRPr="00F25203">
        <w:rPr>
          <w:rFonts w:ascii="Times New Roman" w:hAnsi="Times New Roman" w:cs="Times New Roman"/>
          <w:lang w:val="nl-NL"/>
        </w:rPr>
        <w:t xml:space="preserve"> </w:t>
      </w:r>
      <w:r w:rsidR="00216FAA">
        <w:rPr>
          <w:rFonts w:ascii="Times New Roman" w:hAnsi="Times New Roman" w:cs="Times New Roman"/>
          <w:i/>
          <w:lang w:val="nl-NL"/>
        </w:rPr>
        <w:t>“</w:t>
      </w:r>
      <w:r w:rsidR="00A50A6A" w:rsidRPr="00F25203">
        <w:rPr>
          <w:rFonts w:ascii="Times New Roman" w:hAnsi="Times New Roman" w:cs="Times New Roman"/>
          <w:i/>
          <w:lang w:val="nl-NL"/>
        </w:rPr>
        <w:t xml:space="preserve">Khi đứa trẻ được nhận nuôi, trách nhiệm của cha mẹ đẻ đối với đứa trẻ chấm dứt. Cha mẹ đẻ thường sẽ không liên lạc với đứa trẻ được nhận nuôi, trừ trường hợp đặc điểm riêng của đứa trẻ mà cha mẹ nuôi vẫn giữ liên lạc với chúng. Việc liên lạc được thực hiện bằng việc gửi thư, hình ảnh thông qua sự sắp xếp </w:t>
      </w:r>
      <w:r w:rsidR="00A50A6A" w:rsidRPr="00F25203">
        <w:rPr>
          <w:rFonts w:ascii="Times New Roman Italic" w:hAnsi="Times New Roman Italic" w:cs="Times New Roman"/>
          <w:i/>
          <w:spacing w:val="-2"/>
          <w:lang w:val="nl-NL"/>
        </w:rPr>
        <w:t>của cơ quan con nuôi. Theo quy tắc Intestacy,</w:t>
      </w:r>
      <w:r w:rsidR="00A50A6A" w:rsidRPr="00F25203">
        <w:rPr>
          <w:rFonts w:ascii="Times New Roman" w:hAnsi="Times New Roman" w:cs="Times New Roman"/>
          <w:i/>
          <w:lang w:val="nl-NL"/>
        </w:rPr>
        <w:t xml:space="preserve"> nó cũng tuyên bố rằng nếu một đứa trẻ mồ côi</w:t>
      </w:r>
      <w:r w:rsidR="00A50A6A" w:rsidRPr="00F25203">
        <w:rPr>
          <w:rFonts w:ascii="Times New Roman" w:hAnsi="Times New Roman" w:cs="Times New Roman"/>
          <w:lang w:val="nl-NL"/>
        </w:rPr>
        <w:t xml:space="preserve"> </w:t>
      </w:r>
      <w:r w:rsidR="00A50A6A" w:rsidRPr="00F25203">
        <w:rPr>
          <w:rFonts w:ascii="Times New Roman" w:hAnsi="Times New Roman" w:cs="Times New Roman"/>
          <w:i/>
          <w:lang w:val="nl-NL"/>
        </w:rPr>
        <w:t xml:space="preserve">sau cái chết của cha mẹ ruột của chúng, đứa trẻ đó vẫn có quyền thừa kế từ cha mẹ </w:t>
      </w:r>
      <w:r w:rsidR="00A50A6A" w:rsidRPr="00F25203">
        <w:rPr>
          <w:rFonts w:ascii="Times New Roman" w:hAnsi="Times New Roman" w:cs="Times New Roman"/>
          <w:i/>
          <w:lang w:val="nl-NL"/>
        </w:rPr>
        <w:lastRenderedPageBreak/>
        <w:t xml:space="preserve">chúng. Tuy nhiên, nếu đứa trẻ được nhận nuôi và sau đó cha mẹ chúng đã qua đời, chúng sẽ không được hưởng </w:t>
      </w:r>
      <w:r w:rsidR="00C82811" w:rsidRPr="00F25203">
        <w:rPr>
          <w:rFonts w:ascii="Times New Roman" w:hAnsi="Times New Roman" w:cs="Times New Roman"/>
          <w:i/>
          <w:lang w:val="nl-NL"/>
        </w:rPr>
        <w:t>bất kì</w:t>
      </w:r>
      <w:r w:rsidR="00A50A6A" w:rsidRPr="00F25203">
        <w:rPr>
          <w:rFonts w:ascii="Times New Roman" w:hAnsi="Times New Roman" w:cs="Times New Roman"/>
          <w:i/>
          <w:lang w:val="nl-NL"/>
        </w:rPr>
        <w:t xml:space="preserve"> quyền thừa kế nào đối với di sản cha mẹ ruột của </w:t>
      </w:r>
      <w:r w:rsidR="00CF51FE" w:rsidRPr="00F25203">
        <w:rPr>
          <w:rFonts w:ascii="Times New Roman" w:hAnsi="Times New Roman" w:cs="Times New Roman"/>
          <w:i/>
          <w:lang w:val="nl-NL"/>
        </w:rPr>
        <w:t xml:space="preserve">chúng. </w:t>
      </w:r>
      <w:r w:rsidR="00A50A6A" w:rsidRPr="00F25203">
        <w:rPr>
          <w:rFonts w:ascii="Times New Roman" w:hAnsi="Times New Roman" w:cs="Times New Roman"/>
          <w:i/>
          <w:lang w:val="nl-NL"/>
        </w:rPr>
        <w:t>Như vậy, việc được người khác nhận làm con nuôi làm mất đi quyền được thừa kế theo pháp luật từ cha mẹ ruột của đứa trẻ</w:t>
      </w:r>
      <w:r w:rsidR="00CF51FE" w:rsidRPr="00F25203">
        <w:rPr>
          <w:rFonts w:ascii="Times New Roman" w:hAnsi="Times New Roman" w:cs="Times New Roman"/>
          <w:i/>
          <w:lang w:val="nl-NL"/>
        </w:rPr>
        <w:t>”</w:t>
      </w:r>
      <w:r w:rsidR="00035CA9" w:rsidRPr="00F25203">
        <w:rPr>
          <w:rStyle w:val="FootnoteReference"/>
          <w:rFonts w:ascii="Times New Roman" w:hAnsi="Times New Roman" w:cs="Times New Roman"/>
          <w:lang w:val="nl-NL"/>
        </w:rPr>
        <w:footnoteReference w:id="7"/>
      </w:r>
      <w:r w:rsidR="00A50A6A" w:rsidRPr="00F25203">
        <w:rPr>
          <w:rFonts w:ascii="Times New Roman" w:hAnsi="Times New Roman" w:cs="Times New Roman"/>
          <w:lang w:val="nl-NL"/>
        </w:rPr>
        <w:t xml:space="preserve">. </w:t>
      </w:r>
      <w:r w:rsidR="00DE539F" w:rsidRPr="00F25203">
        <w:rPr>
          <w:rFonts w:ascii="Times New Roman" w:hAnsi="Times New Roman" w:cs="Times New Roman"/>
          <w:lang w:val="nl-NL"/>
        </w:rPr>
        <w:t>Vì vậy,</w:t>
      </w:r>
      <w:r w:rsidR="00CF51FE" w:rsidRPr="00F25203">
        <w:rPr>
          <w:rFonts w:ascii="Times New Roman" w:hAnsi="Times New Roman" w:cs="Times New Roman"/>
          <w:lang w:val="nl-NL"/>
        </w:rPr>
        <w:t xml:space="preserve"> cần </w:t>
      </w:r>
      <w:r w:rsidR="00035CA9" w:rsidRPr="00F25203">
        <w:rPr>
          <w:rFonts w:ascii="Times New Roman" w:hAnsi="Times New Roman" w:cs="Times New Roman"/>
          <w:lang w:val="nl-NL"/>
        </w:rPr>
        <w:t>thiế</w:t>
      </w:r>
      <w:r w:rsidR="00CF51FE" w:rsidRPr="00F25203">
        <w:rPr>
          <w:rFonts w:ascii="Times New Roman" w:hAnsi="Times New Roman" w:cs="Times New Roman"/>
          <w:lang w:val="nl-NL"/>
        </w:rPr>
        <w:t xml:space="preserve">t phải thừa nhận việc nuôi con nuôi theo hướng xác định rõ ràng trách nhiệm của các chủ thể để họ toàn tâm toàn ý với việc chăm sóc đứa trẻ mà không ỷ lại cho người khác, không tạo cơ hội để họ trốn tránh nghĩa vụ. </w:t>
      </w:r>
      <w:r w:rsidR="00C87C38" w:rsidRPr="00F25203">
        <w:rPr>
          <w:rFonts w:ascii="Times New Roman" w:hAnsi="Times New Roman" w:cs="Times New Roman"/>
          <w:lang w:val="nl-NL"/>
        </w:rPr>
        <w:t>Pháp luật của nước Cộng hoà Pháp có quy định hình thức nuôi con nuôi trọn vẹn, tức là chấm dứt toàn diện quyền và nghĩa vụ của người con đi làm con nuôi với gia đình gốc. Do đó, pháp luật nước này có đặt ra một thời gian “sống thử” của đứa trẻ ở gia đình cha mẹ nuôi để xác định môi trường sống có thích hợp với đứa trẻ không, sự hoà đồng giữa đứa trẻ với cha mẹ nuôi trong tương lai. Về vấn đề này, tác giả Bùi Minh Hồng có viết</w:t>
      </w:r>
      <w:r w:rsidR="00530AAA" w:rsidRPr="00F25203">
        <w:rPr>
          <w:rFonts w:ascii="Times New Roman" w:hAnsi="Times New Roman" w:cs="Times New Roman"/>
          <w:lang w:val="nl-NL"/>
        </w:rPr>
        <w:t>:</w:t>
      </w:r>
      <w:r w:rsidR="00C87C38" w:rsidRPr="00F25203">
        <w:rPr>
          <w:rFonts w:ascii="Times New Roman" w:hAnsi="Times New Roman" w:cs="Times New Roman"/>
          <w:lang w:val="nl-NL"/>
        </w:rPr>
        <w:t xml:space="preserve"> </w:t>
      </w:r>
      <w:r w:rsidR="00C87C38" w:rsidRPr="00F25203">
        <w:rPr>
          <w:rFonts w:ascii="Times New Roman" w:hAnsi="Times New Roman" w:cs="Times New Roman"/>
          <w:i/>
          <w:lang w:val="nl-NL"/>
        </w:rPr>
        <w:t xml:space="preserve">“Đối với trường hợp nuôi con nuôi trọn vẹn, Luật của Pháp có một quy định độc đáo, đó là đưa trẻ em đến sống tại gia đình của người nhận con nuôi trong một thời hạn nhất định trước khi có quyết định chính thức của </w:t>
      </w:r>
      <w:r w:rsidR="002F1579" w:rsidRPr="00F25203">
        <w:rPr>
          <w:rFonts w:ascii="Times New Roman" w:hAnsi="Times New Roman" w:cs="Times New Roman"/>
          <w:i/>
          <w:lang w:val="nl-NL"/>
        </w:rPr>
        <w:t>toà</w:t>
      </w:r>
      <w:r w:rsidR="00C87C38" w:rsidRPr="00F25203">
        <w:rPr>
          <w:rFonts w:ascii="Times New Roman" w:hAnsi="Times New Roman" w:cs="Times New Roman"/>
          <w:i/>
          <w:lang w:val="nl-NL"/>
        </w:rPr>
        <w:t xml:space="preserve"> án về việc nuôi con nuôi (placement </w:t>
      </w:r>
      <w:r w:rsidR="00B91845" w:rsidRPr="00F25203">
        <w:rPr>
          <w:rFonts w:ascii="Times New Roman" w:hAnsi="Times New Roman" w:cs="Times New Roman"/>
          <w:i/>
          <w:lang w:val="nl-NL"/>
        </w:rPr>
        <w:t xml:space="preserve">en vue de l’adoption plénière). </w:t>
      </w:r>
      <w:r w:rsidR="00C87C38" w:rsidRPr="00F25203">
        <w:rPr>
          <w:rFonts w:ascii="Times New Roman" w:hAnsi="Times New Roman" w:cs="Times New Roman"/>
          <w:i/>
          <w:lang w:val="nl-NL"/>
        </w:rPr>
        <w:t>Mục đích của việc làm này là chuẩn bị tốt cho việc nuôi con nuôi và ngăn cản việc người nhận nuôi có thể có đề nghị trả lại trẻ em trong khi đã tiếp nhận</w:t>
      </w:r>
      <w:r w:rsidR="00C87C38" w:rsidRPr="00F25203">
        <w:rPr>
          <w:rFonts w:ascii="Times New Roman" w:hAnsi="Times New Roman" w:cs="Times New Roman"/>
          <w:lang w:val="nl-NL"/>
        </w:rPr>
        <w:t xml:space="preserve"> trẻ </w:t>
      </w:r>
      <w:r w:rsidR="00C87C38" w:rsidRPr="00F25203">
        <w:rPr>
          <w:rFonts w:ascii="Times New Roman" w:hAnsi="Times New Roman" w:cs="Times New Roman"/>
          <w:i/>
          <w:lang w:val="nl-NL"/>
        </w:rPr>
        <w:t xml:space="preserve">em. Một khi người nhận con nuôi đã đồng ý tiếp nhận trẻ em đến sống tại gia đình nhằm hướng tới xác lập quan hệ nuôi con nuôi thì việc giao trẻ em cho cha mẹ nuôi tương lai có tính </w:t>
      </w:r>
      <w:r w:rsidR="00C87C38" w:rsidRPr="00F25203">
        <w:rPr>
          <w:rFonts w:ascii="Times New Roman" w:hAnsi="Times New Roman" w:cs="Times New Roman"/>
          <w:i/>
          <w:lang w:val="nl-NL"/>
        </w:rPr>
        <w:lastRenderedPageBreak/>
        <w:t>chất là việc giao nhận con nuôi cho cha mẹ nuôi. Đây được coi như giai đoạn “tiền nuôi con nuôi”</w:t>
      </w:r>
      <w:r w:rsidR="00C87C38" w:rsidRPr="00F25203">
        <w:rPr>
          <w:rStyle w:val="FootnoteReference"/>
          <w:rFonts w:ascii="Times New Roman" w:hAnsi="Times New Roman" w:cs="Times New Roman"/>
          <w:lang w:val="nl-NL"/>
        </w:rPr>
        <w:footnoteReference w:id="8"/>
      </w:r>
      <w:r w:rsidR="00E25F3B" w:rsidRPr="00F25203">
        <w:rPr>
          <w:rFonts w:ascii="Times New Roman" w:hAnsi="Times New Roman" w:cs="Times New Roman"/>
          <w:lang w:val="nl-NL"/>
        </w:rPr>
        <w:t>.</w:t>
      </w:r>
      <w:r w:rsidR="0034022A" w:rsidRPr="00F25203">
        <w:rPr>
          <w:rFonts w:ascii="Times New Roman" w:hAnsi="Times New Roman" w:cs="Times New Roman"/>
          <w:lang w:val="nl-NL"/>
        </w:rPr>
        <w:t xml:space="preserve"> Điều này là cần thiết </w:t>
      </w:r>
      <w:r w:rsidR="00F760AD" w:rsidRPr="00F25203">
        <w:rPr>
          <w:rFonts w:ascii="Times New Roman" w:hAnsi="Times New Roman" w:cs="Times New Roman"/>
          <w:lang w:val="nl-NL"/>
        </w:rPr>
        <w:t xml:space="preserve">vì hình thức nuôi con nuôi trọn vẹn sẽ dẫn đến hệ quả </w:t>
      </w:r>
      <w:r w:rsidR="00C82811" w:rsidRPr="00F25203">
        <w:rPr>
          <w:rFonts w:ascii="Times New Roman" w:hAnsi="Times New Roman" w:cs="Times New Roman"/>
          <w:lang w:val="nl-NL"/>
        </w:rPr>
        <w:t xml:space="preserve">pháp lí </w:t>
      </w:r>
      <w:r w:rsidR="00F760AD" w:rsidRPr="00F25203">
        <w:rPr>
          <w:rFonts w:ascii="Times New Roman" w:hAnsi="Times New Roman" w:cs="Times New Roman"/>
          <w:lang w:val="nl-NL"/>
        </w:rPr>
        <w:t xml:space="preserve">là quan hệ giữa cha mẹ nuôi và con </w:t>
      </w:r>
      <w:r w:rsidR="00AD2499" w:rsidRPr="00F25203">
        <w:rPr>
          <w:rFonts w:ascii="Times New Roman" w:hAnsi="Times New Roman" w:cs="Times New Roman"/>
          <w:lang w:val="nl-NL"/>
        </w:rPr>
        <w:t>nuôi</w:t>
      </w:r>
      <w:r w:rsidR="00F760AD" w:rsidRPr="00F25203">
        <w:rPr>
          <w:rFonts w:ascii="Times New Roman" w:hAnsi="Times New Roman" w:cs="Times New Roman"/>
          <w:lang w:val="nl-NL"/>
        </w:rPr>
        <w:t xml:space="preserve"> tồn tại vĩnh viễn.</w:t>
      </w:r>
      <w:r w:rsidR="006754BB" w:rsidRPr="00F25203">
        <w:rPr>
          <w:rFonts w:ascii="Times New Roman" w:hAnsi="Times New Roman" w:cs="Times New Roman"/>
          <w:lang w:val="nl-NL"/>
        </w:rPr>
        <w:t xml:space="preserve"> Cũng nghiên cứu pháp luật Pháp, tác giả Bế Hoài Anh </w:t>
      </w:r>
      <w:r w:rsidR="00FA793B" w:rsidRPr="00F25203">
        <w:rPr>
          <w:rFonts w:ascii="Times New Roman" w:hAnsi="Times New Roman" w:cs="Times New Roman"/>
          <w:lang w:val="nl-NL"/>
        </w:rPr>
        <w:t>có kiến nghị</w:t>
      </w:r>
      <w:r w:rsidR="00414D87" w:rsidRPr="00F25203">
        <w:rPr>
          <w:rFonts w:ascii="Times New Roman" w:hAnsi="Times New Roman" w:cs="Times New Roman"/>
          <w:lang w:val="nl-NL"/>
        </w:rPr>
        <w:t>:</w:t>
      </w:r>
      <w:r w:rsidR="00FA793B" w:rsidRPr="00F25203">
        <w:rPr>
          <w:rFonts w:ascii="Times New Roman" w:hAnsi="Times New Roman" w:cs="Times New Roman"/>
          <w:lang w:val="nl-NL"/>
        </w:rPr>
        <w:t xml:space="preserve"> </w:t>
      </w:r>
      <w:r w:rsidR="00FA793B" w:rsidRPr="00F25203">
        <w:rPr>
          <w:rFonts w:ascii="Times New Roman" w:hAnsi="Times New Roman" w:cs="Times New Roman"/>
          <w:i/>
          <w:lang w:val="nl-NL"/>
        </w:rPr>
        <w:t xml:space="preserve">“Điều 24 Luật Nuôi con nuôi năm 2010, pháp luật nuôi con nuôi Việt Nam dường như đề cập đến hình thức nuôi con nuôi đầy đủ nhưng vẫn cho phép cha mẹ nuôi và cha mẹ đẻ được thỏa thuận về quyền và nghĩa vụ giữa cha mẹ đẻ và con nuôi… Mặt khác, quan hệ giữa con nuôi và các thành viên khác trong gia đình cha mẹ nuôi cũng được quy định không rõ ràng, gây nên nhiều cách hiểu khác nhau. Sự không rõ ràng này không hoàn toàn phù hợp với ý chí, mong muốn của các bên chủ thể. Do đó, từ những tìm hiểu về hệ quả </w:t>
      </w:r>
      <w:r w:rsidR="00C82811" w:rsidRPr="00F25203">
        <w:rPr>
          <w:rFonts w:ascii="Times New Roman" w:hAnsi="Times New Roman" w:cs="Times New Roman"/>
          <w:i/>
          <w:lang w:val="nl-NL"/>
        </w:rPr>
        <w:t xml:space="preserve">pháp lí </w:t>
      </w:r>
      <w:r w:rsidR="00FA793B" w:rsidRPr="00F25203">
        <w:rPr>
          <w:rFonts w:ascii="Times New Roman" w:hAnsi="Times New Roman" w:cs="Times New Roman"/>
          <w:i/>
          <w:lang w:val="nl-NL"/>
        </w:rPr>
        <w:t>của việc nuôi con nuôi và chấm dứt việc nuôi con nuôi theo pháp luật Pháp, theo tác giả, để hoàn thiện pháp luật Việt Nam cần quy định rõ hai hình thức nuôi con nuôi là nuôi con nuôi đầy đủ và nuôi con nuôi đơn giản”</w:t>
      </w:r>
      <w:r w:rsidR="00FA793B" w:rsidRPr="00F25203">
        <w:rPr>
          <w:rStyle w:val="FootnoteReference"/>
          <w:rFonts w:ascii="Times New Roman" w:hAnsi="Times New Roman" w:cs="Times New Roman"/>
          <w:lang w:val="nl-NL"/>
        </w:rPr>
        <w:footnoteReference w:id="9"/>
      </w:r>
      <w:r w:rsidR="00370D01" w:rsidRPr="00F25203">
        <w:rPr>
          <w:rFonts w:ascii="Times New Roman" w:hAnsi="Times New Roman" w:cs="Times New Roman"/>
          <w:lang w:val="nl-NL"/>
        </w:rPr>
        <w:t>.</w:t>
      </w:r>
    </w:p>
    <w:p w:rsidR="00DE539F" w:rsidRPr="00F25203" w:rsidRDefault="00F709D4"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t>Đối với quan hệ nuôi con nuôi được xác lập giữa bố dượng hoặc mẹ kế vớ</w:t>
      </w:r>
      <w:r w:rsidR="00BA7C25" w:rsidRPr="00F25203">
        <w:rPr>
          <w:rFonts w:ascii="Times New Roman" w:hAnsi="Times New Roman" w:cs="Times New Roman"/>
          <w:lang w:val="nl-NL"/>
        </w:rPr>
        <w:t>i</w:t>
      </w:r>
      <w:r w:rsidRPr="00F25203">
        <w:rPr>
          <w:rFonts w:ascii="Times New Roman" w:hAnsi="Times New Roman" w:cs="Times New Roman"/>
          <w:lang w:val="nl-NL"/>
        </w:rPr>
        <w:t xml:space="preserve"> con riêng của  chồng thì việc xác định hệ quả</w:t>
      </w:r>
      <w:r w:rsidR="00BA7C25" w:rsidRPr="00F25203">
        <w:rPr>
          <w:rFonts w:ascii="Times New Roman" w:hAnsi="Times New Roman" w:cs="Times New Roman"/>
          <w:lang w:val="nl-NL"/>
        </w:rPr>
        <w:t xml:space="preserve"> </w:t>
      </w:r>
      <w:r w:rsidR="00C82811" w:rsidRPr="00F25203">
        <w:rPr>
          <w:rFonts w:ascii="Times New Roman" w:hAnsi="Times New Roman" w:cs="Times New Roman"/>
          <w:lang w:val="nl-NL"/>
        </w:rPr>
        <w:t xml:space="preserve">pháp lí </w:t>
      </w:r>
      <w:r w:rsidR="00BA7C25" w:rsidRPr="00F25203">
        <w:rPr>
          <w:rFonts w:ascii="Times New Roman" w:hAnsi="Times New Roman" w:cs="Times New Roman"/>
          <w:lang w:val="nl-NL"/>
        </w:rPr>
        <w:t xml:space="preserve">cũng có nhiều những khó khăn vướng mắc </w:t>
      </w:r>
      <w:r w:rsidR="00BA7C25" w:rsidRPr="00F25203">
        <w:rPr>
          <w:rFonts w:ascii="Times New Roman" w:hAnsi="Times New Roman" w:cs="Times New Roman"/>
          <w:lang w:val="nl-NL"/>
        </w:rPr>
        <w:lastRenderedPageBreak/>
        <w:t xml:space="preserve">như sau: </w:t>
      </w:r>
      <w:r w:rsidR="00E87300" w:rsidRPr="00F25203">
        <w:rPr>
          <w:rFonts w:ascii="Times New Roman" w:hAnsi="Times New Roman" w:cs="Times New Roman"/>
          <w:lang w:val="nl-NL"/>
        </w:rPr>
        <w:t>T</w:t>
      </w:r>
      <w:r w:rsidR="00BA7C25" w:rsidRPr="00F25203">
        <w:rPr>
          <w:rFonts w:ascii="Times New Roman" w:hAnsi="Times New Roman" w:cs="Times New Roman"/>
          <w:lang w:val="nl-NL"/>
        </w:rPr>
        <w:t>ron</w:t>
      </w:r>
      <w:r w:rsidR="00DE539F" w:rsidRPr="00F25203">
        <w:rPr>
          <w:rFonts w:ascii="Times New Roman" w:hAnsi="Times New Roman" w:cs="Times New Roman"/>
          <w:lang w:val="nl-NL"/>
        </w:rPr>
        <w:t xml:space="preserve">g </w:t>
      </w:r>
      <w:r w:rsidR="00BA7C25" w:rsidRPr="00F25203">
        <w:rPr>
          <w:rFonts w:ascii="Times New Roman" w:hAnsi="Times New Roman" w:cs="Times New Roman"/>
          <w:lang w:val="nl-NL"/>
        </w:rPr>
        <w:t>quan hệ giữa người con đi làm con nuôi với cha mẹ đẻ sẽ xác định như thế nào khi một người hiện đang là vợ hoặc chồng của bố nuôi, hoặc mẹ</w:t>
      </w:r>
      <w:r w:rsidR="00957EE7" w:rsidRPr="00F25203">
        <w:rPr>
          <w:rFonts w:ascii="Times New Roman" w:hAnsi="Times New Roman" w:cs="Times New Roman"/>
          <w:lang w:val="nl-NL"/>
        </w:rPr>
        <w:t xml:space="preserve"> nuôi. Theo như các trường hợp bố dượng hoặc mẹ kế nhận con riêng của vợ hoặc chồng làm con nuôi </w:t>
      </w:r>
      <w:r w:rsidR="0036764F" w:rsidRPr="00F25203">
        <w:rPr>
          <w:rFonts w:ascii="Times New Roman" w:hAnsi="Times New Roman" w:cs="Times New Roman"/>
          <w:lang w:val="nl-NL"/>
        </w:rPr>
        <w:t>đã</w:t>
      </w:r>
      <w:r w:rsidR="00957EE7" w:rsidRPr="00F25203">
        <w:rPr>
          <w:rFonts w:ascii="Times New Roman" w:hAnsi="Times New Roman" w:cs="Times New Roman"/>
          <w:lang w:val="nl-NL"/>
        </w:rPr>
        <w:t xml:space="preserve"> phân tích ở phần trên thì bố dượng hoặc mẹ kế nhận con riêng là con đẻ của vợ hoặc chồng mình làm con nuôi thì sẽ không chấm dứt quyền và nghĩa vụ giữa cha con hoặc mẹ con của người con đó với người cha đẻ hoặc mẹ đẻ (là người đang thực hiện việc nuôi dưỡng) mà chỉ có thể chấm dứt quyền và nghĩa vụ giữa cha mẹ và con với người cha đẻ hoặc mẹ đẻ còn lại đang không trực tiếp nuôi dưỡng người con đó theo quy định tại điều 24 Luật Nuôi con nuôi 2010. Trong hai trường hợp còn lại, bố dượng hoặc mẹ kế nhận con riêng của vợ hoặc chồng làm con nuôi không chấm dứt quyền và nghĩa vụ giữa cha mẹ và con giữa đứa trẻ với người cha hoặc mẹ (đang là người thực hiện việc nuôi dưỡng)</w:t>
      </w:r>
      <w:r w:rsidR="00996CB8" w:rsidRPr="00F25203">
        <w:rPr>
          <w:rFonts w:ascii="Times New Roman" w:hAnsi="Times New Roman" w:cs="Times New Roman"/>
          <w:lang w:val="nl-NL"/>
        </w:rPr>
        <w:t>, tuy nhiên</w:t>
      </w:r>
      <w:r w:rsidR="00957EE7" w:rsidRPr="00F25203">
        <w:rPr>
          <w:rFonts w:ascii="Times New Roman" w:hAnsi="Times New Roman" w:cs="Times New Roman"/>
          <w:lang w:val="nl-NL"/>
        </w:rPr>
        <w:t xml:space="preserve"> mối quan hệ giữa đứa trẻ đối với người cha hoặc người mẹ với tư cách là mẹ nuôi hoặc cha nuôi lần thứ nhất của người con đó thì giả</w:t>
      </w:r>
      <w:r w:rsidR="00370D01" w:rsidRPr="00F25203">
        <w:rPr>
          <w:rFonts w:ascii="Times New Roman" w:hAnsi="Times New Roman" w:cs="Times New Roman"/>
          <w:lang w:val="nl-NL"/>
        </w:rPr>
        <w:t>i quyế</w:t>
      </w:r>
      <w:r w:rsidR="00957EE7" w:rsidRPr="00F25203">
        <w:rPr>
          <w:rFonts w:ascii="Times New Roman" w:hAnsi="Times New Roman" w:cs="Times New Roman"/>
          <w:lang w:val="nl-NL"/>
        </w:rPr>
        <w:t>t như thế nào</w:t>
      </w:r>
      <w:r w:rsidR="00550BCD" w:rsidRPr="00F25203">
        <w:rPr>
          <w:rFonts w:ascii="Times New Roman" w:hAnsi="Times New Roman" w:cs="Times New Roman"/>
          <w:lang w:val="nl-NL"/>
        </w:rPr>
        <w:t>?</w:t>
      </w:r>
      <w:r w:rsidR="00DE539F" w:rsidRPr="00F25203">
        <w:rPr>
          <w:rFonts w:ascii="Times New Roman" w:hAnsi="Times New Roman" w:cs="Times New Roman"/>
          <w:lang w:val="nl-NL"/>
        </w:rPr>
        <w:t xml:space="preserve"> </w:t>
      </w:r>
      <w:r w:rsidR="00957EE7" w:rsidRPr="00F25203">
        <w:rPr>
          <w:rFonts w:ascii="Times New Roman" w:hAnsi="Times New Roman" w:cs="Times New Roman"/>
          <w:lang w:val="nl-NL"/>
        </w:rPr>
        <w:t>Có thể có thỏa thuận giữ</w:t>
      </w:r>
      <w:r w:rsidR="00370D01" w:rsidRPr="00F25203">
        <w:rPr>
          <w:rFonts w:ascii="Times New Roman" w:hAnsi="Times New Roman" w:cs="Times New Roman"/>
          <w:lang w:val="nl-NL"/>
        </w:rPr>
        <w:t xml:space="preserve">a cha </w:t>
      </w:r>
      <w:r w:rsidR="00957EE7" w:rsidRPr="00F25203">
        <w:rPr>
          <w:rFonts w:ascii="Times New Roman" w:hAnsi="Times New Roman" w:cs="Times New Roman"/>
          <w:lang w:val="nl-NL"/>
        </w:rPr>
        <w:t>hoặc mẹ nuôi lầ</w:t>
      </w:r>
      <w:r w:rsidR="00370D01" w:rsidRPr="00F25203">
        <w:rPr>
          <w:rFonts w:ascii="Times New Roman" w:hAnsi="Times New Roman" w:cs="Times New Roman"/>
          <w:lang w:val="nl-NL"/>
        </w:rPr>
        <w:t>n một</w:t>
      </w:r>
      <w:r w:rsidR="00957EE7" w:rsidRPr="00F25203">
        <w:rPr>
          <w:rFonts w:ascii="Times New Roman" w:hAnsi="Times New Roman" w:cs="Times New Roman"/>
          <w:lang w:val="nl-NL"/>
        </w:rPr>
        <w:t xml:space="preserve"> với cha hoặc mẹ nuôi lầ</w:t>
      </w:r>
      <w:r w:rsidR="00370D01" w:rsidRPr="00F25203">
        <w:rPr>
          <w:rFonts w:ascii="Times New Roman" w:hAnsi="Times New Roman" w:cs="Times New Roman"/>
          <w:lang w:val="nl-NL"/>
        </w:rPr>
        <w:t>n hai</w:t>
      </w:r>
      <w:r w:rsidR="00957EE7" w:rsidRPr="00F25203">
        <w:rPr>
          <w:rFonts w:ascii="Times New Roman" w:hAnsi="Times New Roman" w:cs="Times New Roman"/>
          <w:lang w:val="nl-NL"/>
        </w:rPr>
        <w:t xml:space="preserve"> không</w:t>
      </w:r>
      <w:r w:rsidR="00550BCD" w:rsidRPr="00F25203">
        <w:rPr>
          <w:rFonts w:ascii="Times New Roman" w:hAnsi="Times New Roman" w:cs="Times New Roman"/>
          <w:lang w:val="nl-NL"/>
        </w:rPr>
        <w:t>?</w:t>
      </w:r>
      <w:r w:rsidR="00DE539F" w:rsidRPr="00F25203">
        <w:rPr>
          <w:rFonts w:ascii="Times New Roman" w:hAnsi="Times New Roman" w:cs="Times New Roman"/>
          <w:lang w:val="nl-NL"/>
        </w:rPr>
        <w:t xml:space="preserve"> </w:t>
      </w:r>
      <w:r w:rsidR="00957EE7" w:rsidRPr="00F25203">
        <w:rPr>
          <w:rFonts w:ascii="Times New Roman" w:hAnsi="Times New Roman" w:cs="Times New Roman"/>
          <w:lang w:val="nl-NL"/>
        </w:rPr>
        <w:t>Trong khi Luậ</w:t>
      </w:r>
      <w:r w:rsidR="00550BCD" w:rsidRPr="00F25203">
        <w:rPr>
          <w:rFonts w:ascii="Times New Roman" w:hAnsi="Times New Roman" w:cs="Times New Roman"/>
          <w:lang w:val="nl-NL"/>
        </w:rPr>
        <w:t>t N</w:t>
      </w:r>
      <w:r w:rsidR="00957EE7" w:rsidRPr="00F25203">
        <w:rPr>
          <w:rFonts w:ascii="Times New Roman" w:hAnsi="Times New Roman" w:cs="Times New Roman"/>
          <w:lang w:val="nl-NL"/>
        </w:rPr>
        <w:t>uôi con nuôi năm 2010 chỉ</w:t>
      </w:r>
      <w:r w:rsidR="00A80DB4" w:rsidRPr="00F25203">
        <w:rPr>
          <w:rFonts w:ascii="Times New Roman" w:hAnsi="Times New Roman" w:cs="Times New Roman"/>
          <w:lang w:val="nl-NL"/>
        </w:rPr>
        <w:t xml:space="preserve"> quy</w:t>
      </w:r>
      <w:r w:rsidR="00957EE7" w:rsidRPr="00F25203">
        <w:rPr>
          <w:rFonts w:ascii="Times New Roman" w:hAnsi="Times New Roman" w:cs="Times New Roman"/>
          <w:lang w:val="nl-NL"/>
        </w:rPr>
        <w:t xml:space="preserve"> định về sự thỏa thuận giữa cha mẹ đẻ và cha mẹ nuôi trong việc thực hiện quyền và nghĩa vụ của cha mẹ đẻ đối với đứa con được đi làm con nuôi của người khác</w:t>
      </w:r>
      <w:r w:rsidR="00DE539F" w:rsidRPr="00F25203">
        <w:rPr>
          <w:rFonts w:ascii="Times New Roman" w:hAnsi="Times New Roman" w:cs="Times New Roman"/>
          <w:lang w:val="nl-NL"/>
        </w:rPr>
        <w:t xml:space="preserve"> (Điều 24 Luật Nuôi con nuôi năm 2010) </w:t>
      </w:r>
      <w:r w:rsidR="00A80DB4" w:rsidRPr="00F25203">
        <w:rPr>
          <w:rFonts w:ascii="Times New Roman" w:hAnsi="Times New Roman" w:cs="Times New Roman"/>
          <w:lang w:val="nl-NL"/>
        </w:rPr>
        <w:t>mà không có quy</w:t>
      </w:r>
      <w:r w:rsidR="00957EE7" w:rsidRPr="00F25203">
        <w:rPr>
          <w:rFonts w:ascii="Times New Roman" w:hAnsi="Times New Roman" w:cs="Times New Roman"/>
          <w:lang w:val="nl-NL"/>
        </w:rPr>
        <w:t xml:space="preserve"> định sự thỏa thuận giữa cha nuôi hoặc mẹ nuôi lần thứ nhất với cha nuôi hoặc mẹ nuôi lần thứ hai. Do đó, theo Luật Nuôi con nuôi năm 2010 thì không thể đặt ra việc nuôi con nuôi này đượ</w:t>
      </w:r>
      <w:r w:rsidR="00370D01" w:rsidRPr="00F25203">
        <w:rPr>
          <w:rFonts w:ascii="Times New Roman" w:hAnsi="Times New Roman" w:cs="Times New Roman"/>
          <w:lang w:val="nl-NL"/>
        </w:rPr>
        <w:t xml:space="preserve">c. </w:t>
      </w:r>
    </w:p>
    <w:p w:rsidR="00E77C5F" w:rsidRPr="00F25203" w:rsidRDefault="00DE539F"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lastRenderedPageBreak/>
        <w:t>Thêm và đó, n</w:t>
      </w:r>
      <w:r w:rsidR="008E0F4A" w:rsidRPr="00F25203">
        <w:rPr>
          <w:rFonts w:ascii="Times New Roman" w:hAnsi="Times New Roman" w:cs="Times New Roman"/>
          <w:lang w:val="nl-NL"/>
        </w:rPr>
        <w:t>hư</w:t>
      </w:r>
      <w:r w:rsidR="00957EE7" w:rsidRPr="00F25203">
        <w:rPr>
          <w:rFonts w:ascii="Times New Roman" w:hAnsi="Times New Roman" w:cs="Times New Roman"/>
          <w:lang w:val="nl-NL"/>
        </w:rPr>
        <w:t xml:space="preserve"> đã phân tích</w:t>
      </w:r>
      <w:r w:rsidR="008E0F4A" w:rsidRPr="00F25203">
        <w:rPr>
          <w:rFonts w:ascii="Times New Roman" w:hAnsi="Times New Roman" w:cs="Times New Roman"/>
          <w:lang w:val="nl-NL"/>
        </w:rPr>
        <w:t>,</w:t>
      </w:r>
      <w:r w:rsidR="00957EE7" w:rsidRPr="00F25203">
        <w:rPr>
          <w:rFonts w:ascii="Times New Roman" w:hAnsi="Times New Roman" w:cs="Times New Roman"/>
          <w:lang w:val="nl-NL"/>
        </w:rPr>
        <w:t xml:space="preserve"> Luật Nuôi con nuôi </w:t>
      </w:r>
      <w:r w:rsidR="008E0F4A" w:rsidRPr="00F25203">
        <w:rPr>
          <w:rFonts w:ascii="Times New Roman" w:hAnsi="Times New Roman" w:cs="Times New Roman"/>
          <w:lang w:val="nl-NL"/>
        </w:rPr>
        <w:t xml:space="preserve">năm </w:t>
      </w:r>
      <w:r w:rsidR="00370D01" w:rsidRPr="00F25203">
        <w:rPr>
          <w:rFonts w:ascii="Times New Roman" w:hAnsi="Times New Roman" w:cs="Times New Roman"/>
          <w:lang w:val="nl-NL"/>
        </w:rPr>
        <w:t xml:space="preserve">2010 </w:t>
      </w:r>
      <w:r w:rsidR="00957EE7" w:rsidRPr="00F25203">
        <w:rPr>
          <w:rFonts w:ascii="Times New Roman" w:hAnsi="Times New Roman" w:cs="Times New Roman"/>
          <w:lang w:val="nl-NL"/>
        </w:rPr>
        <w:t>cần sửa đổi theo hướng cho phép mộ</w:t>
      </w:r>
      <w:r w:rsidR="00FB73E9" w:rsidRPr="00F25203">
        <w:rPr>
          <w:rFonts w:ascii="Times New Roman" w:hAnsi="Times New Roman" w:cs="Times New Roman"/>
          <w:lang w:val="nl-NL"/>
        </w:rPr>
        <w:t>t người</w:t>
      </w:r>
      <w:r w:rsidR="00957EE7" w:rsidRPr="00F25203">
        <w:rPr>
          <w:rFonts w:ascii="Times New Roman" w:hAnsi="Times New Roman" w:cs="Times New Roman"/>
          <w:lang w:val="nl-NL"/>
        </w:rPr>
        <w:t xml:space="preserve"> đang là mẹ nuôi hoặc bố nuôi của một người</w:t>
      </w:r>
      <w:r w:rsidR="00E87300" w:rsidRPr="00F25203">
        <w:rPr>
          <w:rFonts w:ascii="Times New Roman" w:hAnsi="Times New Roman" w:cs="Times New Roman"/>
          <w:lang w:val="nl-NL"/>
        </w:rPr>
        <w:t>, khi họ</w:t>
      </w:r>
      <w:r w:rsidR="00957EE7" w:rsidRPr="00F25203">
        <w:rPr>
          <w:rFonts w:ascii="Times New Roman" w:hAnsi="Times New Roman" w:cs="Times New Roman"/>
          <w:lang w:val="nl-NL"/>
        </w:rPr>
        <w:t xml:space="preserve"> kế</w:t>
      </w:r>
      <w:r w:rsidR="00E87300" w:rsidRPr="00F25203">
        <w:rPr>
          <w:rFonts w:ascii="Times New Roman" w:hAnsi="Times New Roman" w:cs="Times New Roman"/>
          <w:lang w:val="nl-NL"/>
        </w:rPr>
        <w:t xml:space="preserve">t hôn thì chồng hoặc vợ của họ </w:t>
      </w:r>
      <w:r w:rsidR="00957EE7" w:rsidRPr="00F25203">
        <w:rPr>
          <w:rFonts w:ascii="Times New Roman" w:hAnsi="Times New Roman" w:cs="Times New Roman"/>
          <w:lang w:val="nl-NL"/>
        </w:rPr>
        <w:t xml:space="preserve">có thể nhận đứa con </w:t>
      </w:r>
      <w:r w:rsidR="00FB73E9" w:rsidRPr="00F25203">
        <w:rPr>
          <w:rFonts w:ascii="Times New Roman" w:hAnsi="Times New Roman" w:cs="Times New Roman"/>
          <w:lang w:val="nl-NL"/>
        </w:rPr>
        <w:t>đó</w:t>
      </w:r>
      <w:r w:rsidRPr="00F25203">
        <w:rPr>
          <w:rFonts w:ascii="Times New Roman" w:hAnsi="Times New Roman" w:cs="Times New Roman"/>
          <w:lang w:val="nl-NL"/>
        </w:rPr>
        <w:t xml:space="preserve"> làm con nuôi. </w:t>
      </w:r>
      <w:r w:rsidR="00957EE7" w:rsidRPr="00F25203">
        <w:rPr>
          <w:rFonts w:ascii="Times New Roman" w:hAnsi="Times New Roman" w:cs="Times New Roman"/>
          <w:lang w:val="nl-NL"/>
        </w:rPr>
        <w:t xml:space="preserve"> Điều này nhằm đảm bảo quyền và lợi </w:t>
      </w:r>
      <w:r w:rsidR="008E0F4A" w:rsidRPr="00F25203">
        <w:rPr>
          <w:rFonts w:ascii="Times New Roman" w:hAnsi="Times New Roman" w:cs="Times New Roman"/>
          <w:lang w:val="nl-NL"/>
        </w:rPr>
        <w:t>ích</w:t>
      </w:r>
      <w:r w:rsidR="00957EE7" w:rsidRPr="00F25203">
        <w:rPr>
          <w:rFonts w:ascii="Times New Roman" w:hAnsi="Times New Roman" w:cs="Times New Roman"/>
          <w:lang w:val="nl-NL"/>
        </w:rPr>
        <w:t xml:space="preserve"> của đứa con trong môi trường gia đình có cả bố mẹ nuôi. Hoặc </w:t>
      </w:r>
      <w:r w:rsidR="005950E7" w:rsidRPr="00F25203">
        <w:rPr>
          <w:rFonts w:ascii="Times New Roman" w:hAnsi="Times New Roman" w:cs="Times New Roman"/>
          <w:lang w:val="nl-NL"/>
        </w:rPr>
        <w:t xml:space="preserve">trong trường hợp cha hoặc mẹ đẻ của đứa trẻ là bố đơn thân hoặc mẹ đơn thân và sau đó kết hôn thì chồng hoặc vợ của họ nhận đứa trẻ làm con nuôi, rồi sau đó họ lại </w:t>
      </w:r>
      <w:r w:rsidR="00C82811" w:rsidRPr="00F25203">
        <w:rPr>
          <w:rFonts w:ascii="Times New Roman" w:hAnsi="Times New Roman" w:cs="Times New Roman"/>
          <w:lang w:val="nl-NL"/>
        </w:rPr>
        <w:t>li hôn</w:t>
      </w:r>
      <w:r w:rsidR="005950E7" w:rsidRPr="00F25203">
        <w:rPr>
          <w:rFonts w:ascii="Times New Roman" w:hAnsi="Times New Roman" w:cs="Times New Roman"/>
          <w:lang w:val="nl-NL"/>
        </w:rPr>
        <w:t xml:space="preserve"> và bố đẻ hoặc mẹ đẻ lại kết hôn lần hai, tiếp the</w:t>
      </w:r>
      <w:r w:rsidR="00E54996" w:rsidRPr="00F25203">
        <w:rPr>
          <w:rFonts w:ascii="Times New Roman" w:hAnsi="Times New Roman" w:cs="Times New Roman"/>
          <w:lang w:val="nl-NL"/>
        </w:rPr>
        <w:t>o người chồng hoặc người vợ mới của họ</w:t>
      </w:r>
      <w:r w:rsidR="00370D01" w:rsidRPr="00F25203">
        <w:rPr>
          <w:rFonts w:ascii="Times New Roman" w:hAnsi="Times New Roman" w:cs="Times New Roman"/>
          <w:lang w:val="nl-NL"/>
        </w:rPr>
        <w:t xml:space="preserve"> </w:t>
      </w:r>
      <w:r w:rsidR="00E54996" w:rsidRPr="00F25203">
        <w:rPr>
          <w:rFonts w:ascii="Times New Roman" w:hAnsi="Times New Roman" w:cs="Times New Roman"/>
          <w:lang w:val="nl-NL"/>
        </w:rPr>
        <w:t>muố</w:t>
      </w:r>
      <w:r w:rsidR="006500D6" w:rsidRPr="00F25203">
        <w:rPr>
          <w:rFonts w:ascii="Times New Roman" w:hAnsi="Times New Roman" w:cs="Times New Roman"/>
          <w:lang w:val="nl-NL"/>
        </w:rPr>
        <w:t>n</w:t>
      </w:r>
      <w:r w:rsidR="00E54996" w:rsidRPr="00F25203">
        <w:rPr>
          <w:rFonts w:ascii="Times New Roman" w:hAnsi="Times New Roman" w:cs="Times New Roman"/>
          <w:lang w:val="nl-NL"/>
        </w:rPr>
        <w:t xml:space="preserve"> nhận đứa trẻ làm con nuôi thì chỉ được phép khi có việc chấm dứt việc nuôi con nuôi lầ</w:t>
      </w:r>
      <w:r w:rsidR="00370D01" w:rsidRPr="00F25203">
        <w:rPr>
          <w:rFonts w:ascii="Times New Roman" w:hAnsi="Times New Roman" w:cs="Times New Roman"/>
          <w:lang w:val="nl-NL"/>
        </w:rPr>
        <w:t>n một</w:t>
      </w:r>
      <w:r w:rsidR="00E54996" w:rsidRPr="00F25203">
        <w:rPr>
          <w:rFonts w:ascii="Times New Roman" w:hAnsi="Times New Roman" w:cs="Times New Roman"/>
          <w:lang w:val="nl-NL"/>
        </w:rPr>
        <w:t xml:space="preserve"> và như vậy việc xác định hệ quả </w:t>
      </w:r>
      <w:r w:rsidR="00C82811" w:rsidRPr="00F25203">
        <w:rPr>
          <w:rFonts w:ascii="Times New Roman" w:hAnsi="Times New Roman" w:cs="Times New Roman"/>
          <w:lang w:val="nl-NL"/>
        </w:rPr>
        <w:t xml:space="preserve">pháp lí </w:t>
      </w:r>
      <w:r w:rsidR="00E54996" w:rsidRPr="00F25203">
        <w:rPr>
          <w:rFonts w:ascii="Times New Roman" w:hAnsi="Times New Roman" w:cs="Times New Roman"/>
          <w:lang w:val="nl-NL"/>
        </w:rPr>
        <w:t xml:space="preserve">giữa họ sẽ dễ dàng hơn. </w:t>
      </w:r>
    </w:p>
    <w:p w:rsidR="00D62220" w:rsidRPr="00F25203" w:rsidRDefault="00D62220"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t xml:space="preserve">Một vấn đề nữa cần đặt ra là sau khi đã xác lập việc nuôi con nuôi giữa bố dượng hoặc mẹ kế </w:t>
      </w:r>
      <w:r w:rsidR="008D060C" w:rsidRPr="00F25203">
        <w:rPr>
          <w:rFonts w:ascii="Times New Roman" w:hAnsi="Times New Roman" w:cs="Times New Roman"/>
          <w:lang w:val="nl-NL"/>
        </w:rPr>
        <w:t>với</w:t>
      </w:r>
      <w:r w:rsidRPr="00F25203">
        <w:rPr>
          <w:rFonts w:ascii="Times New Roman" w:hAnsi="Times New Roman" w:cs="Times New Roman"/>
          <w:lang w:val="nl-NL"/>
        </w:rPr>
        <w:t xml:space="preserve"> con riêng của một bên vợ hoặc chồng thì bố mẹ lại </w:t>
      </w:r>
      <w:r w:rsidR="00C82811" w:rsidRPr="00F25203">
        <w:rPr>
          <w:rFonts w:ascii="Times New Roman" w:hAnsi="Times New Roman" w:cs="Times New Roman"/>
          <w:lang w:val="nl-NL"/>
        </w:rPr>
        <w:t>li hôn</w:t>
      </w:r>
      <w:r w:rsidRPr="00F25203">
        <w:rPr>
          <w:rFonts w:ascii="Times New Roman" w:hAnsi="Times New Roman" w:cs="Times New Roman"/>
          <w:lang w:val="nl-NL"/>
        </w:rPr>
        <w:t xml:space="preserve">. Vậy việc giao con cho ai nuôi sẽ căn cứ vào cơ sở </w:t>
      </w:r>
      <w:r w:rsidR="00C82811" w:rsidRPr="00F25203">
        <w:rPr>
          <w:rFonts w:ascii="Times New Roman" w:hAnsi="Times New Roman" w:cs="Times New Roman"/>
          <w:lang w:val="nl-NL"/>
        </w:rPr>
        <w:t xml:space="preserve">pháp lí </w:t>
      </w:r>
      <w:r w:rsidRPr="00F25203">
        <w:rPr>
          <w:rFonts w:ascii="Times New Roman" w:hAnsi="Times New Roman" w:cs="Times New Roman"/>
          <w:lang w:val="nl-NL"/>
        </w:rPr>
        <w:t>nào</w:t>
      </w:r>
      <w:r w:rsidR="00A16188" w:rsidRPr="00F25203">
        <w:rPr>
          <w:rFonts w:ascii="Times New Roman" w:hAnsi="Times New Roman" w:cs="Times New Roman"/>
          <w:lang w:val="nl-NL"/>
        </w:rPr>
        <w:t>?</w:t>
      </w:r>
      <w:r w:rsidRPr="00F25203">
        <w:rPr>
          <w:rFonts w:ascii="Times New Roman" w:hAnsi="Times New Roman" w:cs="Times New Roman"/>
          <w:lang w:val="nl-NL"/>
        </w:rPr>
        <w:t xml:space="preserve"> Có ý kiến cho rằng</w:t>
      </w:r>
      <w:r w:rsidR="00A16188" w:rsidRPr="00F25203">
        <w:rPr>
          <w:rFonts w:ascii="Times New Roman" w:hAnsi="Times New Roman" w:cs="Times New Roman"/>
          <w:lang w:val="nl-NL"/>
        </w:rPr>
        <w:t>,</w:t>
      </w:r>
      <w:r w:rsidRPr="00F25203">
        <w:rPr>
          <w:rFonts w:ascii="Times New Roman" w:hAnsi="Times New Roman" w:cs="Times New Roman"/>
          <w:lang w:val="nl-NL"/>
        </w:rPr>
        <w:t xml:space="preserve"> đứa con này được coi là con chung và dựa vào lợi ích về mọi mặt của con theo quy định của pháp luật </w:t>
      </w:r>
      <w:r w:rsidR="008D060C" w:rsidRPr="00F25203">
        <w:rPr>
          <w:rFonts w:ascii="Times New Roman" w:hAnsi="Times New Roman" w:cs="Times New Roman"/>
          <w:lang w:val="nl-NL"/>
        </w:rPr>
        <w:t>h</w:t>
      </w:r>
      <w:r w:rsidRPr="00F25203">
        <w:rPr>
          <w:rFonts w:ascii="Times New Roman" w:hAnsi="Times New Roman" w:cs="Times New Roman"/>
          <w:lang w:val="nl-NL"/>
        </w:rPr>
        <w:t xml:space="preserve">ôn nhân và gia đình để giải quyết. Ý kiến khác lại cho rằng, khi </w:t>
      </w:r>
      <w:r w:rsidR="00DE539F" w:rsidRPr="00F25203">
        <w:rPr>
          <w:rFonts w:ascii="Times New Roman" w:hAnsi="Times New Roman" w:cs="Times New Roman"/>
          <w:lang w:val="nl-NL"/>
        </w:rPr>
        <w:t xml:space="preserve">cha mẹ đẻ đã đồng ý </w:t>
      </w:r>
      <w:r w:rsidRPr="00F25203">
        <w:rPr>
          <w:rFonts w:ascii="Times New Roman" w:hAnsi="Times New Roman" w:cs="Times New Roman"/>
          <w:lang w:val="nl-NL"/>
        </w:rPr>
        <w:t xml:space="preserve">cho con </w:t>
      </w:r>
      <w:r w:rsidR="00DE539F" w:rsidRPr="00F25203">
        <w:rPr>
          <w:rFonts w:ascii="Times New Roman" w:hAnsi="Times New Roman" w:cs="Times New Roman"/>
          <w:lang w:val="nl-NL"/>
        </w:rPr>
        <w:t xml:space="preserve">đẻ của mình </w:t>
      </w:r>
      <w:r w:rsidRPr="00F25203">
        <w:rPr>
          <w:rFonts w:ascii="Times New Roman" w:hAnsi="Times New Roman" w:cs="Times New Roman"/>
          <w:lang w:val="nl-NL"/>
        </w:rPr>
        <w:t>đi làm con nuôi người khác</w:t>
      </w:r>
      <w:r w:rsidR="00DE539F" w:rsidRPr="00F25203">
        <w:rPr>
          <w:rFonts w:ascii="Times New Roman" w:hAnsi="Times New Roman" w:cs="Times New Roman"/>
          <w:lang w:val="nl-NL"/>
        </w:rPr>
        <w:t xml:space="preserve">, họ đã phải nhận thức được </w:t>
      </w:r>
      <w:r w:rsidR="005C347E" w:rsidRPr="00F25203">
        <w:rPr>
          <w:rFonts w:ascii="Times New Roman" w:hAnsi="Times New Roman" w:cs="Times New Roman"/>
          <w:lang w:val="nl-NL"/>
        </w:rPr>
        <w:t xml:space="preserve">rằng sẽ </w:t>
      </w:r>
      <w:r w:rsidRPr="00F25203">
        <w:rPr>
          <w:rFonts w:ascii="Times New Roman" w:hAnsi="Times New Roman" w:cs="Times New Roman"/>
          <w:lang w:val="nl-NL"/>
        </w:rPr>
        <w:t xml:space="preserve">có sự chuyển giao quyền và nghĩa vụ </w:t>
      </w:r>
      <w:r w:rsidR="005C347E" w:rsidRPr="00F25203">
        <w:rPr>
          <w:rFonts w:ascii="Times New Roman" w:hAnsi="Times New Roman" w:cs="Times New Roman"/>
          <w:lang w:val="nl-NL"/>
        </w:rPr>
        <w:t xml:space="preserve">đối với đứa con đó </w:t>
      </w:r>
      <w:r w:rsidRPr="00F25203">
        <w:rPr>
          <w:rFonts w:ascii="Times New Roman" w:hAnsi="Times New Roman" w:cs="Times New Roman"/>
          <w:lang w:val="nl-NL"/>
        </w:rPr>
        <w:t>từ cha mẹ đẻ sang cha mẹ</w:t>
      </w:r>
      <w:r w:rsidR="005C347E" w:rsidRPr="00F25203">
        <w:rPr>
          <w:rFonts w:ascii="Times New Roman" w:hAnsi="Times New Roman" w:cs="Times New Roman"/>
          <w:lang w:val="nl-NL"/>
        </w:rPr>
        <w:t xml:space="preserve"> nuôi. N</w:t>
      </w:r>
      <w:r w:rsidRPr="00F25203">
        <w:rPr>
          <w:rFonts w:ascii="Times New Roman" w:hAnsi="Times New Roman" w:cs="Times New Roman"/>
          <w:lang w:val="nl-NL"/>
        </w:rPr>
        <w:t xml:space="preserve">ếu </w:t>
      </w:r>
      <w:r w:rsidR="005C347E" w:rsidRPr="00F25203">
        <w:rPr>
          <w:rFonts w:ascii="Times New Roman" w:hAnsi="Times New Roman" w:cs="Times New Roman"/>
          <w:lang w:val="nl-NL"/>
        </w:rPr>
        <w:t xml:space="preserve">cha mẹ đẻ và cha mẹ nuôi </w:t>
      </w:r>
      <w:r w:rsidRPr="00F25203">
        <w:rPr>
          <w:rFonts w:ascii="Times New Roman" w:hAnsi="Times New Roman" w:cs="Times New Roman"/>
          <w:lang w:val="nl-NL"/>
        </w:rPr>
        <w:t xml:space="preserve">không </w:t>
      </w:r>
      <w:r w:rsidR="005C347E" w:rsidRPr="00F25203">
        <w:rPr>
          <w:rFonts w:ascii="Times New Roman" w:hAnsi="Times New Roman" w:cs="Times New Roman"/>
          <w:lang w:val="nl-NL"/>
        </w:rPr>
        <w:t xml:space="preserve">có thoả thuận gì thì </w:t>
      </w:r>
      <w:r w:rsidRPr="00F25203">
        <w:rPr>
          <w:rFonts w:ascii="Times New Roman" w:hAnsi="Times New Roman" w:cs="Times New Roman"/>
          <w:lang w:val="nl-NL"/>
        </w:rPr>
        <w:t>sẽ chấm dứt quyền và nghĩa vụ giữa cha mẹ đẻ và đứa con đi làm con nuôi người khá</w:t>
      </w:r>
      <w:r w:rsidR="005C347E" w:rsidRPr="00F25203">
        <w:rPr>
          <w:rFonts w:ascii="Times New Roman" w:hAnsi="Times New Roman" w:cs="Times New Roman"/>
          <w:lang w:val="nl-NL"/>
        </w:rPr>
        <w:t xml:space="preserve">c. Rõ ràng, trong trường hợp này, </w:t>
      </w:r>
      <w:r w:rsidRPr="00F25203">
        <w:rPr>
          <w:rFonts w:ascii="Times New Roman" w:hAnsi="Times New Roman" w:cs="Times New Roman"/>
          <w:lang w:val="nl-NL"/>
        </w:rPr>
        <w:t xml:space="preserve">không thể xác định </w:t>
      </w:r>
      <w:r w:rsidR="005C347E" w:rsidRPr="00F25203">
        <w:rPr>
          <w:rFonts w:ascii="Times New Roman" w:hAnsi="Times New Roman" w:cs="Times New Roman"/>
          <w:lang w:val="nl-NL"/>
        </w:rPr>
        <w:t xml:space="preserve">đứa con đó </w:t>
      </w:r>
      <w:r w:rsidRPr="00F25203">
        <w:rPr>
          <w:rFonts w:ascii="Times New Roman" w:hAnsi="Times New Roman" w:cs="Times New Roman"/>
          <w:lang w:val="nl-NL"/>
        </w:rPr>
        <w:t>là con chung của vợ chồ</w:t>
      </w:r>
      <w:r w:rsidR="005C347E" w:rsidRPr="00F25203">
        <w:rPr>
          <w:rFonts w:ascii="Times New Roman" w:hAnsi="Times New Roman" w:cs="Times New Roman"/>
          <w:lang w:val="nl-NL"/>
        </w:rPr>
        <w:t xml:space="preserve">ng khi họ ở </w:t>
      </w:r>
      <w:r w:rsidRPr="00F25203">
        <w:rPr>
          <w:rFonts w:ascii="Times New Roman" w:hAnsi="Times New Roman" w:cs="Times New Roman"/>
          <w:lang w:val="nl-NL"/>
        </w:rPr>
        <w:t>hai bên</w:t>
      </w:r>
      <w:r w:rsidR="005C347E" w:rsidRPr="00F25203">
        <w:rPr>
          <w:rFonts w:ascii="Times New Roman" w:hAnsi="Times New Roman" w:cs="Times New Roman"/>
          <w:lang w:val="nl-NL"/>
        </w:rPr>
        <w:t xml:space="preserve"> chủ thể trong quan hệ nuôi con nuôi, đó là </w:t>
      </w:r>
      <w:r w:rsidRPr="00F25203">
        <w:rPr>
          <w:rFonts w:ascii="Times New Roman" w:hAnsi="Times New Roman" w:cs="Times New Roman"/>
          <w:lang w:val="nl-NL"/>
        </w:rPr>
        <w:t xml:space="preserve">cha mẹ đẻ </w:t>
      </w:r>
      <w:r w:rsidRPr="00F25203">
        <w:rPr>
          <w:rFonts w:ascii="Times New Roman" w:hAnsi="Times New Roman" w:cs="Times New Roman"/>
          <w:lang w:val="nl-NL"/>
        </w:rPr>
        <w:lastRenderedPageBreak/>
        <w:t xml:space="preserve">- cha mẹ nuôi. Khi việc nuôi con nuôi được xác lập và hoàn </w:t>
      </w:r>
      <w:r w:rsidR="00CE636E" w:rsidRPr="00F25203">
        <w:rPr>
          <w:rFonts w:ascii="Times New Roman" w:hAnsi="Times New Roman" w:cs="Times New Roman"/>
          <w:lang w:val="nl-NL"/>
        </w:rPr>
        <w:t>tất</w:t>
      </w:r>
      <w:r w:rsidRPr="00F25203">
        <w:rPr>
          <w:rFonts w:ascii="Times New Roman" w:hAnsi="Times New Roman" w:cs="Times New Roman"/>
          <w:lang w:val="nl-NL"/>
        </w:rPr>
        <w:t xml:space="preserve"> các thủ tục thì bản thân cha mẹ đẻ đã phải hiểu rõ những hệ quả </w:t>
      </w:r>
      <w:r w:rsidR="00C82811" w:rsidRPr="00F25203">
        <w:rPr>
          <w:rFonts w:ascii="Times New Roman" w:hAnsi="Times New Roman" w:cs="Times New Roman"/>
          <w:lang w:val="nl-NL"/>
        </w:rPr>
        <w:t xml:space="preserve">pháp lí </w:t>
      </w:r>
      <w:r w:rsidRPr="00F25203">
        <w:rPr>
          <w:rFonts w:ascii="Times New Roman" w:hAnsi="Times New Roman" w:cs="Times New Roman"/>
          <w:lang w:val="nl-NL"/>
        </w:rPr>
        <w:t xml:space="preserve">mà mình phải gánh chịu từ việc cho con đi làm con nuôi. Do đó, trong trường hợp này cần giao con cho bên vợ, chồng là cha nuôi hoặc mẹ nuôi hoặc giữa vợ chồng phải có thoả thuận chấm dứt việc nuôi con nuôi để đứa trẻ được trở về gia đình gốc, tức là sống chung với cha đẻ hoặc mẹ đẻ của họ. </w:t>
      </w:r>
    </w:p>
    <w:p w:rsidR="00730981" w:rsidRPr="00F25203" w:rsidRDefault="007150C4"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t xml:space="preserve">Trong quan hệ kết hôn trái pháp luật, nếu việc nhận nuôi con nuôi đã được xác lập trước khi việc kết hôn trái pháp luật đó bị </w:t>
      </w:r>
      <w:r w:rsidR="002464DA" w:rsidRPr="00F25203">
        <w:rPr>
          <w:rFonts w:ascii="Times New Roman" w:hAnsi="Times New Roman" w:cs="Times New Roman"/>
          <w:lang w:val="nl-NL"/>
        </w:rPr>
        <w:t>huỷ thì sau đó, quan hệ nuôi con nuôi vẫn cần được công nhận vì lợi ích của đứa trẻ cho dù việc kết hôn trái pháp luật đó bị huỷ</w:t>
      </w:r>
      <w:r w:rsidR="005C347E" w:rsidRPr="00F25203">
        <w:rPr>
          <w:rFonts w:ascii="Times New Roman" w:hAnsi="Times New Roman" w:cs="Times New Roman"/>
          <w:lang w:val="nl-NL"/>
        </w:rPr>
        <w:t xml:space="preserve"> (Điều 11 Luật Hôn nhân và gia đình 2014).</w:t>
      </w:r>
      <w:r w:rsidR="002464DA" w:rsidRPr="00F25203">
        <w:rPr>
          <w:rFonts w:ascii="Times New Roman" w:hAnsi="Times New Roman" w:cs="Times New Roman"/>
          <w:lang w:val="nl-NL"/>
        </w:rPr>
        <w:t xml:space="preserve"> Người con nuôi đó vẫn được xác định là con chung của hai bên nam nữ kết hôn trái pháp luật và việc giao con cho ai nuôi vẫn </w:t>
      </w:r>
      <w:r w:rsidR="005C347E" w:rsidRPr="00F25203">
        <w:rPr>
          <w:rFonts w:ascii="Times New Roman" w:hAnsi="Times New Roman" w:cs="Times New Roman"/>
          <w:lang w:val="nl-NL"/>
        </w:rPr>
        <w:t>căn cứ v</w:t>
      </w:r>
      <w:r w:rsidR="002464DA" w:rsidRPr="00F25203">
        <w:rPr>
          <w:rFonts w:ascii="Times New Roman" w:hAnsi="Times New Roman" w:cs="Times New Roman"/>
          <w:lang w:val="nl-NL"/>
        </w:rPr>
        <w:t>ào các quy định về giả</w:t>
      </w:r>
      <w:r w:rsidR="005C347E" w:rsidRPr="00F25203">
        <w:rPr>
          <w:rFonts w:ascii="Times New Roman" w:hAnsi="Times New Roman" w:cs="Times New Roman"/>
          <w:lang w:val="nl-NL"/>
        </w:rPr>
        <w:t>i quyế</w:t>
      </w:r>
      <w:r w:rsidR="002464DA" w:rsidRPr="00F25203">
        <w:rPr>
          <w:rFonts w:ascii="Times New Roman" w:hAnsi="Times New Roman" w:cs="Times New Roman"/>
          <w:lang w:val="nl-NL"/>
        </w:rPr>
        <w:t>t quan hệ giữa cha mẹ và con khi cha mẹ bị huỷ việc kết hôn trái pháp luật</w:t>
      </w:r>
      <w:r w:rsidR="005C347E" w:rsidRPr="00F25203">
        <w:rPr>
          <w:rFonts w:ascii="Times New Roman" w:hAnsi="Times New Roman" w:cs="Times New Roman"/>
          <w:lang w:val="nl-NL"/>
        </w:rPr>
        <w:t xml:space="preserve"> (Điều 15 Luật hôn nhân và gia đình năm 2014)</w:t>
      </w:r>
      <w:r w:rsidR="00634A5E" w:rsidRPr="00F25203">
        <w:rPr>
          <w:rFonts w:ascii="Times New Roman" w:hAnsi="Times New Roman" w:cs="Times New Roman"/>
          <w:lang w:val="nl-NL"/>
        </w:rPr>
        <w:t xml:space="preserve">. </w:t>
      </w:r>
    </w:p>
    <w:p w:rsidR="00AC3A23" w:rsidRPr="00F25203" w:rsidRDefault="00121066"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b/>
          <w:lang w:val="nl-NL"/>
        </w:rPr>
        <w:t>5.</w:t>
      </w:r>
      <w:r w:rsidR="00730981" w:rsidRPr="00F25203">
        <w:rPr>
          <w:rFonts w:ascii="Times New Roman" w:hAnsi="Times New Roman" w:cs="Times New Roman"/>
          <w:b/>
          <w:lang w:val="nl-NL"/>
        </w:rPr>
        <w:t xml:space="preserve"> </w:t>
      </w:r>
      <w:r w:rsidR="00957EE7" w:rsidRPr="00F25203">
        <w:rPr>
          <w:rFonts w:ascii="Times New Roman" w:hAnsi="Times New Roman" w:cs="Times New Roman"/>
          <w:b/>
          <w:lang w:val="nl-NL"/>
        </w:rPr>
        <w:t xml:space="preserve">Về </w:t>
      </w:r>
      <w:r w:rsidR="00AA7D6B" w:rsidRPr="00F25203">
        <w:rPr>
          <w:rFonts w:ascii="Times New Roman" w:hAnsi="Times New Roman" w:cs="Times New Roman"/>
          <w:b/>
          <w:lang w:val="nl-NL"/>
        </w:rPr>
        <w:t>chấm dứt việc nuôi con nuôi</w:t>
      </w:r>
      <w:r w:rsidR="00FF7204" w:rsidRPr="00F25203">
        <w:rPr>
          <w:rFonts w:ascii="Times New Roman" w:hAnsi="Times New Roman" w:cs="Times New Roman"/>
          <w:b/>
          <w:lang w:val="nl-NL"/>
        </w:rPr>
        <w:t xml:space="preserve"> </w:t>
      </w:r>
    </w:p>
    <w:p w:rsidR="00FA16C7" w:rsidRPr="00F25203" w:rsidRDefault="00AC3A23"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t>Luật Nuôi con nuôi năm 2010 quy định các căn cứ chấm dứt việc nuôi con nuôi bao gồm cha mẹ nuôi có hành vi vi phạm quyền và lợi ích của con nuôi, khi con nuôi có hành vi vi phạm quyền và lợi ích của cha mẹ nuôi, khi con nuôi đã thành niên và cha mẹ nuôi tự nguyện chấm dứt việc nuôi con nuôi</w:t>
      </w:r>
      <w:r w:rsidRPr="00F25203">
        <w:rPr>
          <w:rStyle w:val="FootnoteReference"/>
          <w:rFonts w:ascii="Times New Roman" w:hAnsi="Times New Roman" w:cs="Times New Roman"/>
          <w:lang w:val="nl-NL"/>
        </w:rPr>
        <w:footnoteReference w:id="10"/>
      </w:r>
      <w:r w:rsidRPr="00F25203">
        <w:rPr>
          <w:rFonts w:ascii="Times New Roman" w:hAnsi="Times New Roman" w:cs="Times New Roman"/>
          <w:lang w:val="nl-NL"/>
        </w:rPr>
        <w:t>. Ngoài ra</w:t>
      </w:r>
      <w:r w:rsidR="00566EC4" w:rsidRPr="00F25203">
        <w:rPr>
          <w:rFonts w:ascii="Times New Roman" w:hAnsi="Times New Roman" w:cs="Times New Roman"/>
          <w:lang w:val="nl-NL"/>
        </w:rPr>
        <w:t>,</w:t>
      </w:r>
      <w:r w:rsidRPr="00F25203">
        <w:rPr>
          <w:rFonts w:ascii="Times New Roman" w:hAnsi="Times New Roman" w:cs="Times New Roman"/>
          <w:lang w:val="nl-NL"/>
        </w:rPr>
        <w:t xml:space="preserve"> căn cứ chấm dứt việc nuôi con nuôi còn là sự vi phạm các hành vi cấm theo quy định tại Điều 13 Luật Nuôi con nuôi </w:t>
      </w:r>
      <w:r w:rsidR="00464688" w:rsidRPr="00F25203">
        <w:rPr>
          <w:rFonts w:ascii="Times New Roman" w:hAnsi="Times New Roman" w:cs="Times New Roman"/>
          <w:lang w:val="nl-NL"/>
        </w:rPr>
        <w:t xml:space="preserve">năm </w:t>
      </w:r>
      <w:r w:rsidRPr="00F25203">
        <w:rPr>
          <w:rFonts w:ascii="Times New Roman" w:hAnsi="Times New Roman" w:cs="Times New Roman"/>
          <w:lang w:val="nl-NL"/>
        </w:rPr>
        <w:t xml:space="preserve">2010 bao gồm các hành vi nuôi con nuôi nhằm các mục đích khác mà không phải </w:t>
      </w:r>
      <w:r w:rsidRPr="00F25203">
        <w:rPr>
          <w:rFonts w:ascii="Times New Roman" w:hAnsi="Times New Roman" w:cs="Times New Roman"/>
          <w:lang w:val="nl-NL"/>
        </w:rPr>
        <w:lastRenderedPageBreak/>
        <w:t xml:space="preserve">vì muốn gắn bó tình cảm, xác lập quan hệ giữa cha mẹ và </w:t>
      </w:r>
      <w:r w:rsidR="00FA16C7" w:rsidRPr="00F25203">
        <w:rPr>
          <w:rFonts w:ascii="Times New Roman" w:hAnsi="Times New Roman" w:cs="Times New Roman"/>
          <w:lang w:val="nl-NL"/>
        </w:rPr>
        <w:t>con, vi phạm quyền và nghĩa vụ giữa cha mẹ và con, vi phạm yếu tố chủ thể trong quan hệ nuôi con nuôi liên quan người có quan hệ họ hàng nhất định</w:t>
      </w:r>
      <w:r w:rsidRPr="00F25203">
        <w:rPr>
          <w:rStyle w:val="FootnoteReference"/>
          <w:rFonts w:ascii="Times New Roman" w:hAnsi="Times New Roman" w:cs="Times New Roman"/>
          <w:lang w:val="nl-NL"/>
        </w:rPr>
        <w:footnoteReference w:id="11"/>
      </w:r>
      <w:r w:rsidRPr="00F25203">
        <w:rPr>
          <w:rFonts w:ascii="Times New Roman" w:hAnsi="Times New Roman" w:cs="Times New Roman"/>
          <w:lang w:val="nl-NL"/>
        </w:rPr>
        <w:t xml:space="preserve">. </w:t>
      </w:r>
      <w:r w:rsidR="0000555F" w:rsidRPr="00F25203">
        <w:rPr>
          <w:rFonts w:ascii="Times New Roman" w:hAnsi="Times New Roman" w:cs="Times New Roman"/>
          <w:lang w:val="nl-NL"/>
        </w:rPr>
        <w:t>Nếu</w:t>
      </w:r>
      <w:r w:rsidR="00732DB5" w:rsidRPr="00F25203">
        <w:rPr>
          <w:rFonts w:ascii="Times New Roman" w:hAnsi="Times New Roman" w:cs="Times New Roman"/>
          <w:lang w:val="nl-NL"/>
        </w:rPr>
        <w:t xml:space="preserve"> quy định căn cứ chấm </w:t>
      </w:r>
      <w:r w:rsidR="006D5737" w:rsidRPr="00F25203">
        <w:rPr>
          <w:rFonts w:ascii="Times New Roman" w:hAnsi="Times New Roman" w:cs="Times New Roman"/>
          <w:lang w:val="nl-NL"/>
        </w:rPr>
        <w:t>d</w:t>
      </w:r>
      <w:r w:rsidR="004B2A85" w:rsidRPr="00F25203">
        <w:rPr>
          <w:rFonts w:ascii="Times New Roman" w:hAnsi="Times New Roman" w:cs="Times New Roman"/>
          <w:lang w:val="nl-NL"/>
        </w:rPr>
        <w:t>ứ</w:t>
      </w:r>
      <w:r w:rsidR="00732DB5" w:rsidRPr="00F25203">
        <w:rPr>
          <w:rFonts w:ascii="Times New Roman" w:hAnsi="Times New Roman" w:cs="Times New Roman"/>
          <w:lang w:val="nl-NL"/>
        </w:rPr>
        <w:t xml:space="preserve">t việc nuôi con nuôi như vậy là không </w:t>
      </w:r>
      <w:r w:rsidR="008B70A9" w:rsidRPr="00F25203">
        <w:rPr>
          <w:rFonts w:ascii="Times New Roman" w:hAnsi="Times New Roman" w:cs="Times New Roman"/>
          <w:lang w:val="nl-NL"/>
        </w:rPr>
        <w:t>hợp lí</w:t>
      </w:r>
      <w:r w:rsidR="00732DB5" w:rsidRPr="00F25203">
        <w:rPr>
          <w:rFonts w:ascii="Times New Roman" w:hAnsi="Times New Roman" w:cs="Times New Roman"/>
          <w:lang w:val="nl-NL"/>
        </w:rPr>
        <w:t xml:space="preserve"> vì việc vi phạm mục đích, điều kiện nuôi con nuôi khác với việc trong quá trình nuôi con nuôi họ vi phạm quyền và nghĩa vụ giữa cha mẹ và con. Do đó, pháp luật nuôi con nuôi cần sửa đổi căn cứ chấm dứt việc nuôi con nuôi, đồng thời bổ sung căn cứ huỷ việc nuôi con nuôi, theo hướng: Nếu khi xem xét việc nuôi con nuôi mà các bên chủ thể vi phạm mục đích, điều kiện </w:t>
      </w:r>
      <w:r w:rsidR="006D5737" w:rsidRPr="00F25203">
        <w:rPr>
          <w:rFonts w:ascii="Times New Roman" w:hAnsi="Times New Roman" w:cs="Times New Roman"/>
          <w:lang w:val="nl-NL"/>
        </w:rPr>
        <w:t>việc nuôi con nuôi thì cần phải huỷ việc nuôi con nuôi, coi như chưa từng tồn tại quan hệ nuôi con nuôi.</w:t>
      </w:r>
      <w:r w:rsidR="004B2A85" w:rsidRPr="00F25203">
        <w:rPr>
          <w:rFonts w:ascii="Times New Roman" w:hAnsi="Times New Roman" w:cs="Times New Roman"/>
          <w:lang w:val="nl-NL"/>
        </w:rPr>
        <w:t xml:space="preserve"> Nếu trong quá trình nuôi con nuôi mà cha mẹ nuôi hoặc con nuôi có các hành vi như Điều 25 Luật Nuôi con nuôi năm 2010 quy định thì đó là căn cứ chấm dứt việc nuôi con nuôi. Trên thực tế</w:t>
      </w:r>
      <w:r w:rsidR="0000555F" w:rsidRPr="00F25203">
        <w:rPr>
          <w:rFonts w:ascii="Times New Roman" w:hAnsi="Times New Roman" w:cs="Times New Roman"/>
          <w:lang w:val="nl-NL"/>
        </w:rPr>
        <w:t>,</w:t>
      </w:r>
      <w:r w:rsidR="004B2A85" w:rsidRPr="00F25203">
        <w:rPr>
          <w:rFonts w:ascii="Times New Roman" w:hAnsi="Times New Roman" w:cs="Times New Roman"/>
          <w:lang w:val="nl-NL"/>
        </w:rPr>
        <w:t xml:space="preserve"> có những vụ việc cần thiết phải huỷ bỏ quyết định nuôi con nuôi do vi phạm nghiêm trọng điều kiện về độ tuổi, về chủ thể được nhận nuôi con nuôi nhưng trong Luật Nuôi con nuôi năm 2010 lại không có căn cứ và xác </w:t>
      </w:r>
      <w:r w:rsidR="004B2A85" w:rsidRPr="00F25203">
        <w:rPr>
          <w:rFonts w:ascii="Times New Roman" w:hAnsi="Times New Roman" w:cs="Times New Roman"/>
          <w:lang w:val="nl-NL"/>
        </w:rPr>
        <w:lastRenderedPageBreak/>
        <w:t>định chủ thể có quyền yêu cầu huỷ bỏ việc nuôi</w:t>
      </w:r>
      <w:r w:rsidR="00C553E1" w:rsidRPr="00F25203">
        <w:rPr>
          <w:rFonts w:ascii="Times New Roman" w:hAnsi="Times New Roman" w:cs="Times New Roman"/>
          <w:lang w:val="nl-NL"/>
        </w:rPr>
        <w:t xml:space="preserve"> cũng như</w:t>
      </w:r>
      <w:r w:rsidR="004B2A85" w:rsidRPr="00F25203">
        <w:rPr>
          <w:rFonts w:ascii="Times New Roman" w:hAnsi="Times New Roman" w:cs="Times New Roman"/>
          <w:lang w:val="nl-NL"/>
        </w:rPr>
        <w:t xml:space="preserve"> chủ thể có quyền </w:t>
      </w:r>
      <w:r w:rsidR="00730981" w:rsidRPr="00F25203">
        <w:rPr>
          <w:rFonts w:ascii="Times New Roman" w:hAnsi="Times New Roman" w:cs="Times New Roman"/>
          <w:lang w:val="nl-NL"/>
        </w:rPr>
        <w:t xml:space="preserve">xử lí </w:t>
      </w:r>
      <w:r w:rsidR="004B2A85" w:rsidRPr="00F25203">
        <w:rPr>
          <w:rFonts w:ascii="Times New Roman" w:hAnsi="Times New Roman" w:cs="Times New Roman"/>
          <w:lang w:val="nl-NL"/>
        </w:rPr>
        <w:t>huỷ việc nuôi con nuôi. Vì vậy, việc giải quyết vụ việc sẽ gặp nhiều khó khăn, vướng mắc nhất định, có thể ảnh hưởng đến quyền và lợi ích hợp pháp của người được nhận nuôi hoặc người nhận con nuôi.</w:t>
      </w:r>
      <w:r w:rsidR="00936FE0" w:rsidRPr="00F25203">
        <w:rPr>
          <w:rFonts w:ascii="Times New Roman" w:hAnsi="Times New Roman" w:cs="Times New Roman"/>
          <w:lang w:val="nl-NL"/>
        </w:rPr>
        <w:t xml:space="preserve"> Khi nghiên cứu về vấn đề này, trước đây, tác giả Vũ Văn Mẫ</w:t>
      </w:r>
      <w:r w:rsidR="00212C0C" w:rsidRPr="00F25203">
        <w:rPr>
          <w:rFonts w:ascii="Times New Roman" w:hAnsi="Times New Roman" w:cs="Times New Roman"/>
          <w:lang w:val="nl-NL"/>
        </w:rPr>
        <w:t>u</w:t>
      </w:r>
      <w:r w:rsidR="00936FE0" w:rsidRPr="00F25203">
        <w:rPr>
          <w:rFonts w:ascii="Times New Roman" w:hAnsi="Times New Roman" w:cs="Times New Roman"/>
          <w:lang w:val="nl-NL"/>
        </w:rPr>
        <w:t xml:space="preserve"> gọi việc nuôi con nuôi là sự nghĩa dưỡng, </w:t>
      </w:r>
      <w:r w:rsidR="00212C0C" w:rsidRPr="00F25203">
        <w:rPr>
          <w:rFonts w:ascii="Times New Roman" w:hAnsi="Times New Roman" w:cs="Times New Roman"/>
          <w:lang w:val="nl-NL"/>
        </w:rPr>
        <w:t>tác giả</w:t>
      </w:r>
      <w:r w:rsidR="00936FE0" w:rsidRPr="00F25203">
        <w:rPr>
          <w:rFonts w:ascii="Times New Roman" w:hAnsi="Times New Roman" w:cs="Times New Roman"/>
          <w:lang w:val="nl-NL"/>
        </w:rPr>
        <w:t xml:space="preserve"> đã nghiên cứu và có phân biệt “sự truất bãi nghĩa dưỡng” và sự “tiêu huỷ nghĩa dưỡng”, ông đã viết</w:t>
      </w:r>
      <w:r w:rsidR="003A08C5" w:rsidRPr="00F25203">
        <w:rPr>
          <w:rFonts w:ascii="Times New Roman" w:hAnsi="Times New Roman" w:cs="Times New Roman"/>
          <w:lang w:val="nl-NL"/>
        </w:rPr>
        <w:t>:</w:t>
      </w:r>
      <w:r w:rsidR="00936FE0" w:rsidRPr="00F25203">
        <w:rPr>
          <w:rFonts w:ascii="Times New Roman" w:hAnsi="Times New Roman" w:cs="Times New Roman"/>
          <w:lang w:val="nl-NL"/>
        </w:rPr>
        <w:t xml:space="preserve"> </w:t>
      </w:r>
      <w:r w:rsidR="003A08C5" w:rsidRPr="00F25203">
        <w:rPr>
          <w:rFonts w:ascii="Times New Roman" w:hAnsi="Times New Roman" w:cs="Times New Roman"/>
          <w:i/>
          <w:lang w:val="nl-NL"/>
        </w:rPr>
        <w:t>“V</w:t>
      </w:r>
      <w:r w:rsidR="00936FE0" w:rsidRPr="00F25203">
        <w:rPr>
          <w:rFonts w:ascii="Times New Roman" w:hAnsi="Times New Roman" w:cs="Times New Roman"/>
          <w:i/>
          <w:lang w:val="nl-NL"/>
        </w:rPr>
        <w:t>ề hiệu lực, sự truất bãi không có hiệu</w:t>
      </w:r>
      <w:r w:rsidR="00936FE0" w:rsidRPr="00F25203">
        <w:rPr>
          <w:rFonts w:ascii="Times New Roman" w:hAnsi="Times New Roman" w:cs="Times New Roman"/>
          <w:lang w:val="nl-NL"/>
        </w:rPr>
        <w:t xml:space="preserve"> </w:t>
      </w:r>
      <w:r w:rsidR="00936FE0" w:rsidRPr="00F25203">
        <w:rPr>
          <w:rFonts w:ascii="Times New Roman" w:hAnsi="Times New Roman" w:cs="Times New Roman"/>
          <w:i/>
          <w:lang w:val="nl-NL"/>
        </w:rPr>
        <w:t>lực hồi tố và không xoá những hiệu lực của nghĩa dưỡng trong quá khứ. Trái lại, khi toà án tuyên bố một sự nghĩa dưỡng bị tiêu huỷ, sự nghĩa dưỡng không thể có một hiệu lực gì, kể cả trong quá khứ và tương lai”</w:t>
      </w:r>
      <w:r w:rsidR="002729AB" w:rsidRPr="00F25203">
        <w:rPr>
          <w:rStyle w:val="FootnoteReference"/>
          <w:rFonts w:ascii="Times New Roman" w:hAnsi="Times New Roman" w:cs="Times New Roman"/>
          <w:lang w:val="nl-NL"/>
        </w:rPr>
        <w:footnoteReference w:id="12"/>
      </w:r>
      <w:r w:rsidR="002729AB" w:rsidRPr="00F25203">
        <w:rPr>
          <w:rFonts w:ascii="Times New Roman" w:hAnsi="Times New Roman" w:cs="Times New Roman"/>
          <w:lang w:val="nl-NL"/>
        </w:rPr>
        <w:t>. Bên cạ</w:t>
      </w:r>
      <w:r w:rsidR="00370D01" w:rsidRPr="00F25203">
        <w:rPr>
          <w:rFonts w:ascii="Times New Roman" w:hAnsi="Times New Roman" w:cs="Times New Roman"/>
          <w:lang w:val="nl-NL"/>
        </w:rPr>
        <w:t>nh</w:t>
      </w:r>
      <w:r w:rsidR="002729AB" w:rsidRPr="00F25203">
        <w:rPr>
          <w:rFonts w:ascii="Times New Roman" w:hAnsi="Times New Roman" w:cs="Times New Roman"/>
          <w:lang w:val="nl-NL"/>
        </w:rPr>
        <w:t xml:space="preserve"> đó, ông cũng bình luận và đánh giá vấn đề này trong Bộ Dân luật Sài Gòn năm 1972 như sau</w:t>
      </w:r>
      <w:r w:rsidR="008D7C8B" w:rsidRPr="00F25203">
        <w:rPr>
          <w:rFonts w:ascii="Times New Roman" w:hAnsi="Times New Roman" w:cs="Times New Roman"/>
          <w:lang w:val="nl-NL"/>
        </w:rPr>
        <w:t>:</w:t>
      </w:r>
      <w:r w:rsidR="003C5053" w:rsidRPr="00F25203">
        <w:rPr>
          <w:rFonts w:ascii="Times New Roman" w:hAnsi="Times New Roman" w:cs="Times New Roman"/>
          <w:lang w:val="nl-NL"/>
        </w:rPr>
        <w:t xml:space="preserve"> </w:t>
      </w:r>
      <w:r w:rsidR="003C5053" w:rsidRPr="00F25203">
        <w:rPr>
          <w:rFonts w:ascii="Times New Roman" w:hAnsi="Times New Roman" w:cs="Times New Roman"/>
          <w:i/>
          <w:lang w:val="nl-NL"/>
        </w:rPr>
        <w:t>“Í</w:t>
      </w:r>
      <w:r w:rsidR="002729AB" w:rsidRPr="00F25203">
        <w:rPr>
          <w:rFonts w:ascii="Times New Roman" w:hAnsi="Times New Roman" w:cs="Times New Roman"/>
          <w:i/>
          <w:lang w:val="nl-NL"/>
        </w:rPr>
        <w:t xml:space="preserve">t nhất là làm luật 1972 cũng phải dự liệu minh thị như vậy, vì các duyên cớ tiêu huỷ và duyên cớ bãi bỏ nghĩa dưỡng không giống nhau và </w:t>
      </w:r>
      <w:r w:rsidR="00C82811" w:rsidRPr="00F25203">
        <w:rPr>
          <w:rFonts w:ascii="Times New Roman" w:hAnsi="Times New Roman" w:cs="Times New Roman"/>
          <w:i/>
          <w:lang w:val="nl-NL"/>
        </w:rPr>
        <w:t xml:space="preserve">kĩ thuật pháp lí </w:t>
      </w:r>
      <w:r w:rsidR="002729AB" w:rsidRPr="00F25203">
        <w:rPr>
          <w:rFonts w:ascii="Times New Roman" w:hAnsi="Times New Roman" w:cs="Times New Roman"/>
          <w:i/>
          <w:lang w:val="nl-NL"/>
        </w:rPr>
        <w:t xml:space="preserve">không cho phép ta đồng nhất hai vấn đề này, cũng như không thể cho phép ta đồng hoá các duyên cớ tiêu huỷ giá thú với các duyên cớ </w:t>
      </w:r>
      <w:r w:rsidR="00C82811" w:rsidRPr="00F25203">
        <w:rPr>
          <w:rFonts w:ascii="Times New Roman" w:hAnsi="Times New Roman" w:cs="Times New Roman"/>
          <w:i/>
          <w:lang w:val="nl-NL"/>
        </w:rPr>
        <w:t>li hôn</w:t>
      </w:r>
      <w:r w:rsidR="002729AB" w:rsidRPr="00F25203">
        <w:rPr>
          <w:rFonts w:ascii="Times New Roman" w:hAnsi="Times New Roman" w:cs="Times New Roman"/>
          <w:i/>
          <w:lang w:val="nl-NL"/>
        </w:rPr>
        <w:t>”</w:t>
      </w:r>
      <w:r w:rsidR="002729AB" w:rsidRPr="00F25203">
        <w:rPr>
          <w:rStyle w:val="FootnoteReference"/>
          <w:rFonts w:ascii="Times New Roman" w:hAnsi="Times New Roman" w:cs="Times New Roman"/>
          <w:lang w:val="nl-NL"/>
        </w:rPr>
        <w:footnoteReference w:id="13"/>
      </w:r>
      <w:r w:rsidR="002729AB" w:rsidRPr="00F25203">
        <w:rPr>
          <w:rFonts w:ascii="Times New Roman" w:hAnsi="Times New Roman" w:cs="Times New Roman"/>
          <w:lang w:val="nl-NL"/>
        </w:rPr>
        <w:t xml:space="preserve">. Như vậy, tác giả đã có sự phân </w:t>
      </w:r>
      <w:r w:rsidR="00B1646F" w:rsidRPr="00F25203">
        <w:rPr>
          <w:rFonts w:ascii="Times New Roman" w:hAnsi="Times New Roman" w:cs="Times New Roman"/>
          <w:lang w:val="nl-NL"/>
        </w:rPr>
        <w:t>biệt</w:t>
      </w:r>
      <w:r w:rsidR="002729AB" w:rsidRPr="00F25203">
        <w:rPr>
          <w:rFonts w:ascii="Times New Roman" w:hAnsi="Times New Roman" w:cs="Times New Roman"/>
          <w:lang w:val="nl-NL"/>
        </w:rPr>
        <w:t xml:space="preserve"> về căn cứ huỷ việc nuôi con nuôi và căn cứ chấm dứt việc nuôi con nuôi cũng như xác định sự khác nhau về hệ quả của huỷ v</w:t>
      </w:r>
      <w:bookmarkStart w:id="0" w:name="_GoBack"/>
      <w:bookmarkEnd w:id="0"/>
      <w:r w:rsidR="002729AB" w:rsidRPr="00F25203">
        <w:rPr>
          <w:rFonts w:ascii="Times New Roman" w:hAnsi="Times New Roman" w:cs="Times New Roman"/>
          <w:lang w:val="nl-NL"/>
        </w:rPr>
        <w:t xml:space="preserve">iệc nuôi con nuôi và chấm dứt việc nuôi con nuội. </w:t>
      </w:r>
      <w:r w:rsidR="00413046" w:rsidRPr="00F25203">
        <w:rPr>
          <w:rFonts w:ascii="Times New Roman" w:hAnsi="Times New Roman" w:cs="Times New Roman"/>
          <w:lang w:val="nl-NL"/>
        </w:rPr>
        <w:t>Luật Nuôi con nuôi cần phải sửa đổi</w:t>
      </w:r>
      <w:r w:rsidR="00B1646F" w:rsidRPr="00F25203">
        <w:rPr>
          <w:rFonts w:ascii="Times New Roman" w:hAnsi="Times New Roman" w:cs="Times New Roman"/>
          <w:lang w:val="nl-NL"/>
        </w:rPr>
        <w:t>,</w:t>
      </w:r>
      <w:r w:rsidR="00413046" w:rsidRPr="00F25203">
        <w:rPr>
          <w:rFonts w:ascii="Times New Roman" w:hAnsi="Times New Roman" w:cs="Times New Roman"/>
          <w:lang w:val="nl-NL"/>
        </w:rPr>
        <w:t xml:space="preserve"> bổ sung về vấn đề này. </w:t>
      </w:r>
    </w:p>
    <w:p w:rsidR="009E7872" w:rsidRPr="00F25203" w:rsidRDefault="009E7872" w:rsidP="00402A2D">
      <w:pPr>
        <w:widowControl w:val="0"/>
        <w:spacing w:line="276" w:lineRule="auto"/>
        <w:ind w:firstLine="369"/>
        <w:jc w:val="both"/>
        <w:rPr>
          <w:rFonts w:ascii="Times New Roman" w:hAnsi="Times New Roman" w:cs="Times New Roman"/>
          <w:lang w:val="nl-NL"/>
        </w:rPr>
      </w:pPr>
      <w:r w:rsidRPr="00F25203">
        <w:rPr>
          <w:rFonts w:ascii="Times New Roman" w:hAnsi="Times New Roman" w:cs="Times New Roman"/>
          <w:lang w:val="nl-NL"/>
        </w:rPr>
        <w:t xml:space="preserve">Tóm lại, Luật Nuôi con nuôi năm 2010 sau hơn mười năm thi hành cũng đã bộc lộ </w:t>
      </w:r>
      <w:r w:rsidRPr="00F25203">
        <w:rPr>
          <w:rFonts w:ascii="Times New Roman" w:hAnsi="Times New Roman" w:cs="Times New Roman"/>
          <w:lang w:val="nl-NL"/>
        </w:rPr>
        <w:lastRenderedPageBreak/>
        <w:t>những vướng mắc và bất cập nhất định. Do đó, cần phải sửa đổi, bổ  sung cho phù hợp với điều kiện kinh tế xã hội hiện nay.</w:t>
      </w:r>
      <w:r w:rsidR="002A6237" w:rsidRPr="00F25203">
        <w:rPr>
          <w:rFonts w:ascii="Times New Roman" w:hAnsi="Times New Roman" w:cs="Times New Roman"/>
          <w:lang w:val="nl-NL"/>
        </w:rPr>
        <w:t>/.</w:t>
      </w:r>
    </w:p>
    <w:p w:rsidR="00121066" w:rsidRPr="00F25203" w:rsidRDefault="009E7872" w:rsidP="001D1F5A">
      <w:pPr>
        <w:widowControl w:val="0"/>
        <w:spacing w:before="180" w:after="120" w:line="276" w:lineRule="auto"/>
        <w:jc w:val="center"/>
        <w:rPr>
          <w:rFonts w:ascii="Times New Roman" w:hAnsi="Times New Roman" w:cs="Times New Roman"/>
          <w:lang w:val="nl-NL"/>
        </w:rPr>
      </w:pPr>
      <w:r w:rsidRPr="00F25203">
        <w:rPr>
          <w:rFonts w:ascii="Times New Roman" w:hAnsi="Times New Roman" w:cs="Times New Roman"/>
          <w:lang w:val="nl-NL"/>
        </w:rPr>
        <w:t>TÀI LIỆU THAM KHẢO</w:t>
      </w:r>
    </w:p>
    <w:p w:rsidR="00ED7A27" w:rsidRPr="00F25203" w:rsidRDefault="00BC276C" w:rsidP="001D1F5A">
      <w:pPr>
        <w:pStyle w:val="FootnoteText"/>
        <w:widowControl w:val="0"/>
        <w:tabs>
          <w:tab w:val="left" w:pos="284"/>
        </w:tabs>
        <w:spacing w:line="276" w:lineRule="auto"/>
        <w:ind w:left="284" w:hanging="284"/>
        <w:jc w:val="both"/>
        <w:rPr>
          <w:rFonts w:ascii="Times New Roman" w:hAnsi="Times New Roman" w:cs="Times New Roman"/>
          <w:sz w:val="24"/>
          <w:szCs w:val="24"/>
          <w:lang w:val="nl-NL"/>
        </w:rPr>
      </w:pPr>
      <w:r w:rsidRPr="00F25203">
        <w:rPr>
          <w:rFonts w:ascii="Times New Roman" w:hAnsi="Times New Roman" w:cs="Times New Roman"/>
          <w:sz w:val="24"/>
          <w:szCs w:val="24"/>
          <w:lang w:val="nl-NL"/>
        </w:rPr>
        <w:t xml:space="preserve">1. </w:t>
      </w:r>
      <w:r w:rsidR="00ED7A27" w:rsidRPr="00F25203">
        <w:rPr>
          <w:rFonts w:ascii="Times New Roman" w:hAnsi="Times New Roman" w:cs="Times New Roman"/>
          <w:sz w:val="24"/>
          <w:szCs w:val="24"/>
          <w:lang w:val="nl-NL"/>
        </w:rPr>
        <w:t>Bế Hoài Anh</w:t>
      </w:r>
      <w:r w:rsidR="001D1F5A" w:rsidRPr="00F25203">
        <w:rPr>
          <w:rFonts w:ascii="Times New Roman" w:hAnsi="Times New Roman" w:cs="Times New Roman"/>
          <w:sz w:val="24"/>
          <w:szCs w:val="24"/>
          <w:lang w:val="nl-NL"/>
        </w:rPr>
        <w:t xml:space="preserve"> (2019)</w:t>
      </w:r>
      <w:r w:rsidR="00ED7A27" w:rsidRPr="00F25203">
        <w:rPr>
          <w:rFonts w:ascii="Times New Roman" w:hAnsi="Times New Roman" w:cs="Times New Roman"/>
          <w:sz w:val="24"/>
          <w:szCs w:val="24"/>
          <w:lang w:val="nl-NL"/>
        </w:rPr>
        <w:t xml:space="preserve">, “Hệ quả pháp lí của việc nuôi con nuôi và chấm dứt việc nuôi con nuôi theo pháp luật Pháp và kinh nghiệm cho Việt Nam”, </w:t>
      </w:r>
      <w:r w:rsidR="005B5C6B" w:rsidRPr="00F25203">
        <w:rPr>
          <w:rFonts w:ascii="Times New Roman" w:hAnsi="Times New Roman" w:cs="Times New Roman"/>
          <w:i/>
          <w:sz w:val="24"/>
          <w:szCs w:val="24"/>
          <w:lang w:val="nl-NL"/>
        </w:rPr>
        <w:t>K</w:t>
      </w:r>
      <w:r w:rsidR="00ED7A27" w:rsidRPr="00F25203">
        <w:rPr>
          <w:rFonts w:ascii="Times New Roman" w:hAnsi="Times New Roman" w:cs="Times New Roman"/>
          <w:i/>
          <w:sz w:val="24"/>
          <w:szCs w:val="24"/>
          <w:lang w:val="nl-NL"/>
        </w:rPr>
        <w:t>ỉ yếu hội thảo:</w:t>
      </w:r>
      <w:r w:rsidR="00ED7A27" w:rsidRPr="00F25203">
        <w:rPr>
          <w:rFonts w:ascii="Times New Roman" w:hAnsi="Times New Roman" w:cs="Times New Roman"/>
          <w:sz w:val="24"/>
          <w:szCs w:val="24"/>
          <w:lang w:val="nl-NL"/>
        </w:rPr>
        <w:t xml:space="preserve"> </w:t>
      </w:r>
      <w:r w:rsidR="00ED7A27" w:rsidRPr="00F25203">
        <w:rPr>
          <w:rFonts w:ascii="Times New Roman" w:hAnsi="Times New Roman" w:cs="Times New Roman"/>
          <w:i/>
          <w:sz w:val="24"/>
          <w:szCs w:val="24"/>
          <w:lang w:val="nl-NL"/>
        </w:rPr>
        <w:t xml:space="preserve">“Nuôi con nuôi theo pháp luật một số </w:t>
      </w:r>
      <w:r w:rsidR="00ED7A27" w:rsidRPr="00F25203">
        <w:rPr>
          <w:rFonts w:ascii="Times New Roman" w:hAnsi="Times New Roman" w:cs="Times New Roman"/>
          <w:i/>
          <w:spacing w:val="-8"/>
          <w:sz w:val="24"/>
          <w:szCs w:val="24"/>
          <w:lang w:val="nl-NL"/>
        </w:rPr>
        <w:t>nước và kinh nghiệm cho Việt Nam”,</w:t>
      </w:r>
      <w:r w:rsidR="00ED7A27" w:rsidRPr="00F25203">
        <w:rPr>
          <w:rFonts w:ascii="Times New Roman" w:hAnsi="Times New Roman" w:cs="Times New Roman"/>
          <w:spacing w:val="-8"/>
          <w:sz w:val="24"/>
          <w:szCs w:val="24"/>
          <w:lang w:val="nl-NL"/>
        </w:rPr>
        <w:t xml:space="preserve"> Trường</w:t>
      </w:r>
      <w:r w:rsidR="00ED7A27" w:rsidRPr="00F25203">
        <w:rPr>
          <w:rFonts w:ascii="Times New Roman" w:hAnsi="Times New Roman" w:cs="Times New Roman"/>
          <w:sz w:val="24"/>
          <w:szCs w:val="24"/>
          <w:lang w:val="nl-NL"/>
        </w:rPr>
        <w:t xml:space="preserve"> Đại học Luật Hà Nộ</w:t>
      </w:r>
      <w:r w:rsidR="001D1F5A" w:rsidRPr="00F25203">
        <w:rPr>
          <w:rFonts w:ascii="Times New Roman" w:hAnsi="Times New Roman" w:cs="Times New Roman"/>
          <w:sz w:val="24"/>
          <w:szCs w:val="24"/>
          <w:lang w:val="nl-NL"/>
        </w:rPr>
        <w:t>i</w:t>
      </w:r>
      <w:r w:rsidR="00ED7A27" w:rsidRPr="00F25203">
        <w:rPr>
          <w:rFonts w:ascii="Times New Roman" w:hAnsi="Times New Roman" w:cs="Times New Roman"/>
          <w:sz w:val="24"/>
          <w:szCs w:val="24"/>
          <w:lang w:val="nl-NL"/>
        </w:rPr>
        <w:t>.</w:t>
      </w:r>
    </w:p>
    <w:p w:rsidR="00ED7A27" w:rsidRPr="00F25203" w:rsidRDefault="00BC276C" w:rsidP="001D1F5A">
      <w:pPr>
        <w:pStyle w:val="FootnoteText"/>
        <w:widowControl w:val="0"/>
        <w:tabs>
          <w:tab w:val="left" w:pos="284"/>
        </w:tabs>
        <w:spacing w:line="276" w:lineRule="auto"/>
        <w:ind w:left="284" w:hanging="284"/>
        <w:jc w:val="both"/>
        <w:rPr>
          <w:rFonts w:ascii="Times New Roman" w:hAnsi="Times New Roman" w:cs="Times New Roman"/>
          <w:sz w:val="24"/>
          <w:szCs w:val="24"/>
          <w:lang w:val="nl-NL"/>
        </w:rPr>
      </w:pPr>
      <w:r w:rsidRPr="00F25203">
        <w:rPr>
          <w:rFonts w:ascii="Times New Roman" w:hAnsi="Times New Roman" w:cs="Times New Roman"/>
          <w:sz w:val="24"/>
          <w:szCs w:val="24"/>
          <w:lang w:val="nl-NL"/>
        </w:rPr>
        <w:t xml:space="preserve">2. </w:t>
      </w:r>
      <w:r w:rsidR="00ED7A27" w:rsidRPr="00F25203">
        <w:rPr>
          <w:rFonts w:ascii="Times New Roman" w:hAnsi="Times New Roman" w:cs="Times New Roman"/>
          <w:sz w:val="24"/>
          <w:szCs w:val="24"/>
          <w:lang w:val="nl-NL"/>
        </w:rPr>
        <w:t>Bùi Minh Hồng</w:t>
      </w:r>
      <w:r w:rsidR="001D1F5A" w:rsidRPr="00F25203">
        <w:rPr>
          <w:rFonts w:ascii="Times New Roman" w:hAnsi="Times New Roman" w:cs="Times New Roman"/>
          <w:sz w:val="24"/>
          <w:szCs w:val="24"/>
          <w:lang w:val="nl-NL"/>
        </w:rPr>
        <w:t xml:space="preserve"> (2019)</w:t>
      </w:r>
      <w:r w:rsidR="00ED7A27" w:rsidRPr="00F25203">
        <w:rPr>
          <w:rFonts w:ascii="Times New Roman" w:hAnsi="Times New Roman" w:cs="Times New Roman"/>
          <w:sz w:val="24"/>
          <w:szCs w:val="24"/>
          <w:lang w:val="nl-NL"/>
        </w:rPr>
        <w:t xml:space="preserve">, “Thủ tục nuôi con nuôi theo pháp luật Pháp và kinh nghiệm cho Việt Nam”, </w:t>
      </w:r>
      <w:r w:rsidR="005B5C6B" w:rsidRPr="00F25203">
        <w:rPr>
          <w:rFonts w:ascii="Times New Roman" w:hAnsi="Times New Roman" w:cs="Times New Roman"/>
          <w:i/>
          <w:sz w:val="24"/>
          <w:szCs w:val="24"/>
          <w:lang w:val="nl-NL"/>
        </w:rPr>
        <w:t>K</w:t>
      </w:r>
      <w:r w:rsidR="00ED7A27" w:rsidRPr="00F25203">
        <w:rPr>
          <w:rFonts w:ascii="Times New Roman" w:hAnsi="Times New Roman" w:cs="Times New Roman"/>
          <w:i/>
          <w:sz w:val="24"/>
          <w:szCs w:val="24"/>
          <w:lang w:val="nl-NL"/>
        </w:rPr>
        <w:t xml:space="preserve">ỉ yếu hội thảo: “Nuôi con nuôi theo pháp luật một số nước và kinh nghiệm cho Việt Nam”, </w:t>
      </w:r>
      <w:r w:rsidR="00ED7A27" w:rsidRPr="00F25203">
        <w:rPr>
          <w:rFonts w:ascii="Times New Roman" w:hAnsi="Times New Roman" w:cs="Times New Roman"/>
          <w:sz w:val="24"/>
          <w:szCs w:val="24"/>
          <w:lang w:val="nl-NL"/>
        </w:rPr>
        <w:t>Trường Đại học Luật Hà Nộ</w:t>
      </w:r>
      <w:r w:rsidR="001D1F5A" w:rsidRPr="00F25203">
        <w:rPr>
          <w:rFonts w:ascii="Times New Roman" w:hAnsi="Times New Roman" w:cs="Times New Roman"/>
          <w:sz w:val="24"/>
          <w:szCs w:val="24"/>
          <w:lang w:val="nl-NL"/>
        </w:rPr>
        <w:t>i</w:t>
      </w:r>
      <w:r w:rsidR="00ED7A27" w:rsidRPr="00F25203">
        <w:rPr>
          <w:rFonts w:ascii="Times New Roman" w:hAnsi="Times New Roman" w:cs="Times New Roman"/>
          <w:sz w:val="24"/>
          <w:szCs w:val="24"/>
          <w:lang w:val="nl-NL"/>
        </w:rPr>
        <w:t>.</w:t>
      </w:r>
    </w:p>
    <w:p w:rsidR="00ED7A27" w:rsidRPr="00F25203" w:rsidRDefault="00BC276C" w:rsidP="001D1F5A">
      <w:pPr>
        <w:pStyle w:val="FootnoteText"/>
        <w:widowControl w:val="0"/>
        <w:tabs>
          <w:tab w:val="left" w:pos="284"/>
        </w:tabs>
        <w:spacing w:line="276" w:lineRule="auto"/>
        <w:ind w:left="284" w:hanging="284"/>
        <w:jc w:val="both"/>
        <w:rPr>
          <w:rFonts w:ascii="Times New Roman" w:hAnsi="Times New Roman" w:cs="Times New Roman"/>
          <w:sz w:val="24"/>
          <w:szCs w:val="24"/>
          <w:lang w:val="nl-NL"/>
        </w:rPr>
      </w:pPr>
      <w:r w:rsidRPr="00F25203">
        <w:rPr>
          <w:rFonts w:ascii="Times New Roman" w:hAnsi="Times New Roman" w:cs="Times New Roman"/>
          <w:sz w:val="24"/>
          <w:szCs w:val="24"/>
          <w:lang w:val="nl-NL"/>
        </w:rPr>
        <w:t xml:space="preserve">3. </w:t>
      </w:r>
      <w:r w:rsidR="00ED7A27" w:rsidRPr="00F25203">
        <w:rPr>
          <w:rFonts w:ascii="Times New Roman" w:hAnsi="Times New Roman" w:cs="Times New Roman"/>
          <w:sz w:val="24"/>
          <w:szCs w:val="24"/>
          <w:lang w:val="nl-NL"/>
        </w:rPr>
        <w:t>Đặng Thị Hồng Tuyến</w:t>
      </w:r>
      <w:r w:rsidR="001D1F5A" w:rsidRPr="00F25203">
        <w:rPr>
          <w:rFonts w:ascii="Times New Roman" w:hAnsi="Times New Roman" w:cs="Times New Roman"/>
          <w:sz w:val="24"/>
          <w:szCs w:val="24"/>
          <w:lang w:val="nl-NL"/>
        </w:rPr>
        <w:t xml:space="preserve"> (2019)</w:t>
      </w:r>
      <w:r w:rsidR="00ED7A27" w:rsidRPr="00F25203">
        <w:rPr>
          <w:rFonts w:ascii="Times New Roman" w:hAnsi="Times New Roman" w:cs="Times New Roman"/>
          <w:sz w:val="24"/>
          <w:szCs w:val="24"/>
          <w:lang w:val="nl-NL"/>
        </w:rPr>
        <w:t xml:space="preserve">, “Thủ tục và hậu quả pháp lí của nuôi con nuôi theo </w:t>
      </w:r>
      <w:r w:rsidR="00ED7A27" w:rsidRPr="00F25203">
        <w:rPr>
          <w:rFonts w:ascii="Times New Roman" w:hAnsi="Times New Roman" w:cs="Times New Roman"/>
          <w:spacing w:val="-10"/>
          <w:sz w:val="24"/>
          <w:szCs w:val="24"/>
          <w:lang w:val="nl-NL"/>
        </w:rPr>
        <w:t>pháp luật Anh và kinh nghiệm cho Việt Nam”,</w:t>
      </w:r>
      <w:r w:rsidR="00ED7A27" w:rsidRPr="00F25203">
        <w:rPr>
          <w:rFonts w:ascii="Times New Roman" w:hAnsi="Times New Roman" w:cs="Times New Roman"/>
          <w:sz w:val="24"/>
          <w:szCs w:val="24"/>
          <w:lang w:val="nl-NL"/>
        </w:rPr>
        <w:t xml:space="preserve"> </w:t>
      </w:r>
      <w:r w:rsidR="003448D9" w:rsidRPr="00F25203">
        <w:rPr>
          <w:rFonts w:ascii="Times New Roman" w:hAnsi="Times New Roman" w:cs="Times New Roman"/>
          <w:i/>
          <w:spacing w:val="-2"/>
          <w:sz w:val="24"/>
          <w:szCs w:val="24"/>
          <w:lang w:val="nl-NL"/>
        </w:rPr>
        <w:t>K</w:t>
      </w:r>
      <w:r w:rsidR="00ED7A27" w:rsidRPr="00F25203">
        <w:rPr>
          <w:rFonts w:ascii="Times New Roman" w:hAnsi="Times New Roman" w:cs="Times New Roman"/>
          <w:i/>
          <w:spacing w:val="-2"/>
          <w:sz w:val="24"/>
          <w:szCs w:val="24"/>
          <w:lang w:val="nl-NL"/>
        </w:rPr>
        <w:t>ỉ yếu hội thảo: “Nuôi con nuôi t</w:t>
      </w:r>
      <w:r w:rsidR="00ED7A27" w:rsidRPr="00F25203">
        <w:rPr>
          <w:rFonts w:ascii="Times New Roman Italic" w:hAnsi="Times New Roman Italic" w:cs="Times New Roman"/>
          <w:i/>
          <w:spacing w:val="-2"/>
          <w:sz w:val="24"/>
          <w:szCs w:val="24"/>
          <w:lang w:val="nl-NL"/>
        </w:rPr>
        <w:t>heo pháp</w:t>
      </w:r>
      <w:r w:rsidR="00ED7A27" w:rsidRPr="00F25203">
        <w:rPr>
          <w:rFonts w:ascii="Times New Roman Italic" w:hAnsi="Times New Roman Italic" w:cs="Times New Roman"/>
          <w:i/>
          <w:spacing w:val="-4"/>
          <w:sz w:val="24"/>
          <w:szCs w:val="24"/>
          <w:lang w:val="nl-NL"/>
        </w:rPr>
        <w:t xml:space="preserve"> </w:t>
      </w:r>
      <w:r w:rsidR="00ED7A27" w:rsidRPr="00F25203">
        <w:rPr>
          <w:rFonts w:ascii="Times New Roman Italic" w:hAnsi="Times New Roman Italic" w:cs="Times New Roman"/>
          <w:i/>
          <w:sz w:val="24"/>
          <w:szCs w:val="24"/>
          <w:lang w:val="nl-NL"/>
        </w:rPr>
        <w:t>luật một số nước và kinh nghiệm</w:t>
      </w:r>
      <w:r w:rsidR="00ED7A27" w:rsidRPr="00F25203">
        <w:rPr>
          <w:rFonts w:ascii="Times New Roman" w:hAnsi="Times New Roman" w:cs="Times New Roman"/>
          <w:i/>
          <w:sz w:val="24"/>
          <w:szCs w:val="24"/>
          <w:lang w:val="nl-NL"/>
        </w:rPr>
        <w:t xml:space="preserve"> cho Việt Nam”,</w:t>
      </w:r>
      <w:r w:rsidR="00ED7A27" w:rsidRPr="00F25203">
        <w:rPr>
          <w:rFonts w:ascii="Times New Roman" w:hAnsi="Times New Roman" w:cs="Times New Roman"/>
          <w:sz w:val="24"/>
          <w:szCs w:val="24"/>
          <w:lang w:val="nl-NL"/>
        </w:rPr>
        <w:t xml:space="preserve"> Trường Đại học Luật Hà Nộ</w:t>
      </w:r>
      <w:r w:rsidR="001D1F5A" w:rsidRPr="00F25203">
        <w:rPr>
          <w:rFonts w:ascii="Times New Roman" w:hAnsi="Times New Roman" w:cs="Times New Roman"/>
          <w:sz w:val="24"/>
          <w:szCs w:val="24"/>
          <w:lang w:val="nl-NL"/>
        </w:rPr>
        <w:t>i</w:t>
      </w:r>
      <w:r w:rsidR="00ED7A27" w:rsidRPr="00F25203">
        <w:rPr>
          <w:rFonts w:ascii="Times New Roman" w:hAnsi="Times New Roman" w:cs="Times New Roman"/>
          <w:sz w:val="24"/>
          <w:szCs w:val="24"/>
          <w:lang w:val="nl-NL"/>
        </w:rPr>
        <w:t>.</w:t>
      </w:r>
    </w:p>
    <w:p w:rsidR="00ED7A27" w:rsidRPr="00F25203" w:rsidRDefault="00BC276C" w:rsidP="001D1F5A">
      <w:pPr>
        <w:pStyle w:val="FootnoteText"/>
        <w:widowControl w:val="0"/>
        <w:tabs>
          <w:tab w:val="left" w:pos="284"/>
        </w:tabs>
        <w:spacing w:line="276" w:lineRule="auto"/>
        <w:ind w:left="284" w:hanging="284"/>
        <w:jc w:val="both"/>
        <w:rPr>
          <w:rFonts w:ascii="Times New Roman" w:hAnsi="Times New Roman" w:cs="Times New Roman"/>
          <w:sz w:val="24"/>
          <w:szCs w:val="24"/>
          <w:lang w:val="nl-NL"/>
        </w:rPr>
      </w:pPr>
      <w:r w:rsidRPr="00F25203">
        <w:rPr>
          <w:rFonts w:ascii="Times New Roman" w:hAnsi="Times New Roman" w:cs="Times New Roman"/>
          <w:sz w:val="24"/>
          <w:szCs w:val="24"/>
          <w:lang w:val="nl-NL"/>
        </w:rPr>
        <w:t xml:space="preserve">4. </w:t>
      </w:r>
      <w:r w:rsidR="00ED7A27" w:rsidRPr="00F25203">
        <w:rPr>
          <w:rFonts w:ascii="Times New Roman" w:hAnsi="Times New Roman" w:cs="Times New Roman"/>
          <w:sz w:val="24"/>
          <w:szCs w:val="24"/>
          <w:lang w:val="nl-NL"/>
        </w:rPr>
        <w:t>Nguyễn Phương Lan</w:t>
      </w:r>
      <w:r w:rsidR="001D1F5A" w:rsidRPr="00F25203">
        <w:rPr>
          <w:rFonts w:ascii="Times New Roman" w:hAnsi="Times New Roman" w:cs="Times New Roman"/>
          <w:sz w:val="24"/>
          <w:szCs w:val="24"/>
          <w:lang w:val="nl-NL"/>
        </w:rPr>
        <w:t xml:space="preserve"> (2019)</w:t>
      </w:r>
      <w:r w:rsidR="00ED7A27" w:rsidRPr="00F25203">
        <w:rPr>
          <w:rFonts w:ascii="Times New Roman" w:hAnsi="Times New Roman" w:cs="Times New Roman"/>
          <w:sz w:val="24"/>
          <w:szCs w:val="24"/>
          <w:lang w:val="nl-NL"/>
        </w:rPr>
        <w:t xml:space="preserve">, “Điều kiện nuôi con nuôi theo pháp luật nước Cộng hoà Pháp và kinh nghiệm cho Việt Nam”, </w:t>
      </w:r>
      <w:r w:rsidR="003448D9" w:rsidRPr="00F25203">
        <w:rPr>
          <w:rFonts w:ascii="Times New Roman Italic" w:hAnsi="Times New Roman Italic" w:cs="Times New Roman"/>
          <w:i/>
          <w:spacing w:val="-6"/>
          <w:sz w:val="24"/>
          <w:szCs w:val="24"/>
          <w:lang w:val="nl-NL"/>
        </w:rPr>
        <w:t>K</w:t>
      </w:r>
      <w:r w:rsidR="00ED7A27" w:rsidRPr="00F25203">
        <w:rPr>
          <w:rFonts w:ascii="Times New Roman Italic" w:hAnsi="Times New Roman Italic" w:cs="Times New Roman"/>
          <w:i/>
          <w:spacing w:val="-6"/>
          <w:sz w:val="24"/>
          <w:szCs w:val="24"/>
          <w:lang w:val="nl-NL"/>
        </w:rPr>
        <w:t>ỉ yếu hội thảo: “Nuôi con nuôi theo pháp</w:t>
      </w:r>
      <w:r w:rsidR="00ED7A27" w:rsidRPr="00F25203">
        <w:rPr>
          <w:rFonts w:ascii="Times New Roman" w:hAnsi="Times New Roman" w:cs="Times New Roman"/>
          <w:i/>
          <w:sz w:val="24"/>
          <w:szCs w:val="24"/>
          <w:lang w:val="nl-NL"/>
        </w:rPr>
        <w:t xml:space="preserve"> luật một số nước và kinh nghiệm cho Việt Nam”,</w:t>
      </w:r>
      <w:r w:rsidR="00ED7A27" w:rsidRPr="00F25203">
        <w:rPr>
          <w:rFonts w:ascii="Times New Roman" w:hAnsi="Times New Roman" w:cs="Times New Roman"/>
          <w:sz w:val="24"/>
          <w:szCs w:val="24"/>
          <w:lang w:val="nl-NL"/>
        </w:rPr>
        <w:t xml:space="preserve"> Trường Đại học Luật Hà Nộ</w:t>
      </w:r>
      <w:r w:rsidR="001D1F5A" w:rsidRPr="00F25203">
        <w:rPr>
          <w:rFonts w:ascii="Times New Roman" w:hAnsi="Times New Roman" w:cs="Times New Roman"/>
          <w:sz w:val="24"/>
          <w:szCs w:val="24"/>
          <w:lang w:val="nl-NL"/>
        </w:rPr>
        <w:t>i</w:t>
      </w:r>
      <w:r w:rsidR="00ED7A27" w:rsidRPr="00F25203">
        <w:rPr>
          <w:rFonts w:ascii="Times New Roman" w:hAnsi="Times New Roman" w:cs="Times New Roman"/>
          <w:sz w:val="24"/>
          <w:szCs w:val="24"/>
          <w:lang w:val="nl-NL"/>
        </w:rPr>
        <w:t>.</w:t>
      </w:r>
    </w:p>
    <w:p w:rsidR="00C31334" w:rsidRPr="00F25203" w:rsidRDefault="00BC276C" w:rsidP="001D1F5A">
      <w:pPr>
        <w:pStyle w:val="FootnoteText"/>
        <w:widowControl w:val="0"/>
        <w:tabs>
          <w:tab w:val="left" w:pos="284"/>
        </w:tabs>
        <w:spacing w:line="276" w:lineRule="auto"/>
        <w:ind w:left="284" w:hanging="284"/>
        <w:jc w:val="both"/>
        <w:rPr>
          <w:rFonts w:ascii="Times New Roman" w:hAnsi="Times New Roman" w:cs="Times New Roman"/>
          <w:sz w:val="24"/>
          <w:szCs w:val="24"/>
          <w:lang w:val="nl-NL"/>
        </w:rPr>
      </w:pPr>
      <w:r w:rsidRPr="00F25203">
        <w:rPr>
          <w:rFonts w:ascii="Times New Roman" w:hAnsi="Times New Roman" w:cs="Times New Roman"/>
          <w:sz w:val="24"/>
          <w:szCs w:val="24"/>
          <w:lang w:val="nl-NL"/>
        </w:rPr>
        <w:t xml:space="preserve">5. </w:t>
      </w:r>
      <w:r w:rsidR="00ED7A27" w:rsidRPr="00F25203">
        <w:rPr>
          <w:rFonts w:ascii="Times New Roman" w:hAnsi="Times New Roman" w:cs="Times New Roman"/>
          <w:sz w:val="24"/>
          <w:szCs w:val="24"/>
          <w:lang w:val="nl-NL"/>
        </w:rPr>
        <w:t>Phạm Minh Trang</w:t>
      </w:r>
      <w:r w:rsidR="001D1F5A" w:rsidRPr="00F25203">
        <w:rPr>
          <w:rFonts w:ascii="Times New Roman" w:hAnsi="Times New Roman" w:cs="Times New Roman"/>
          <w:sz w:val="24"/>
          <w:szCs w:val="24"/>
          <w:lang w:val="nl-NL"/>
        </w:rPr>
        <w:t xml:space="preserve"> (2019)</w:t>
      </w:r>
      <w:r w:rsidR="00ED7A27" w:rsidRPr="00F25203">
        <w:rPr>
          <w:rFonts w:ascii="Times New Roman" w:hAnsi="Times New Roman" w:cs="Times New Roman"/>
          <w:sz w:val="24"/>
          <w:szCs w:val="24"/>
          <w:lang w:val="nl-NL"/>
        </w:rPr>
        <w:t xml:space="preserve">, “Điều kiện và thủ tục nuôi con nuôi theo pháp luật Cộng hoà Liên bang Đức và kinh nghiệm cho Việt Nam”, </w:t>
      </w:r>
      <w:r w:rsidR="000B428E" w:rsidRPr="00F25203">
        <w:rPr>
          <w:rFonts w:ascii="Times New Roman" w:hAnsi="Times New Roman" w:cs="Times New Roman"/>
          <w:i/>
          <w:sz w:val="24"/>
          <w:szCs w:val="24"/>
          <w:lang w:val="nl-NL"/>
        </w:rPr>
        <w:t>K</w:t>
      </w:r>
      <w:r w:rsidR="00ED7A27" w:rsidRPr="00F25203">
        <w:rPr>
          <w:rFonts w:ascii="Times New Roman" w:hAnsi="Times New Roman" w:cs="Times New Roman"/>
          <w:i/>
          <w:sz w:val="24"/>
          <w:szCs w:val="24"/>
          <w:lang w:val="nl-NL"/>
        </w:rPr>
        <w:t>ỉ yếu hội thảo: “Nuôi con nuôi theo pháp luật một số nước và kinh nghiệm cho Việt Nam”</w:t>
      </w:r>
      <w:r w:rsidR="00ED7A27" w:rsidRPr="00F25203">
        <w:rPr>
          <w:rFonts w:ascii="Times New Roman" w:hAnsi="Times New Roman" w:cs="Times New Roman"/>
          <w:sz w:val="24"/>
          <w:szCs w:val="24"/>
          <w:lang w:val="nl-NL"/>
        </w:rPr>
        <w:t>, Trường Đại học Luật Hà Nộ</w:t>
      </w:r>
      <w:r w:rsidR="001D1F5A" w:rsidRPr="00F25203">
        <w:rPr>
          <w:rFonts w:ascii="Times New Roman" w:hAnsi="Times New Roman" w:cs="Times New Roman"/>
          <w:sz w:val="24"/>
          <w:szCs w:val="24"/>
          <w:lang w:val="nl-NL"/>
        </w:rPr>
        <w:t>i</w:t>
      </w:r>
      <w:r w:rsidR="00ED7A27" w:rsidRPr="00F25203">
        <w:rPr>
          <w:rFonts w:ascii="Times New Roman" w:hAnsi="Times New Roman" w:cs="Times New Roman"/>
          <w:sz w:val="24"/>
          <w:szCs w:val="24"/>
          <w:lang w:val="nl-NL"/>
        </w:rPr>
        <w:t>.</w:t>
      </w:r>
    </w:p>
    <w:p w:rsidR="00ED7A27" w:rsidRPr="00317004" w:rsidRDefault="00BC276C" w:rsidP="001D1F5A">
      <w:pPr>
        <w:pStyle w:val="FootnoteText"/>
        <w:widowControl w:val="0"/>
        <w:tabs>
          <w:tab w:val="left" w:pos="284"/>
        </w:tabs>
        <w:spacing w:line="276" w:lineRule="auto"/>
        <w:ind w:left="284" w:hanging="284"/>
        <w:jc w:val="both"/>
        <w:rPr>
          <w:rFonts w:ascii="Times New Roman" w:hAnsi="Times New Roman" w:cs="Times New Roman"/>
          <w:sz w:val="24"/>
          <w:szCs w:val="24"/>
          <w:lang w:val="nl-NL"/>
        </w:rPr>
      </w:pPr>
      <w:r w:rsidRPr="00F25203">
        <w:rPr>
          <w:rFonts w:ascii="Times New Roman" w:hAnsi="Times New Roman" w:cs="Times New Roman"/>
          <w:sz w:val="24"/>
          <w:szCs w:val="24"/>
          <w:lang w:val="nl-NL"/>
        </w:rPr>
        <w:t xml:space="preserve">6. </w:t>
      </w:r>
      <w:r w:rsidR="00ED7A27" w:rsidRPr="00F25203">
        <w:rPr>
          <w:rFonts w:ascii="Times New Roman" w:hAnsi="Times New Roman" w:cs="Times New Roman"/>
          <w:sz w:val="24"/>
          <w:szCs w:val="24"/>
          <w:lang w:val="nl-NL"/>
        </w:rPr>
        <w:t>Vũ Văn Mẫu</w:t>
      </w:r>
      <w:r w:rsidR="001D1F5A" w:rsidRPr="00F25203">
        <w:rPr>
          <w:rFonts w:ascii="Times New Roman" w:hAnsi="Times New Roman" w:cs="Times New Roman"/>
          <w:sz w:val="24"/>
          <w:szCs w:val="24"/>
          <w:lang w:val="nl-NL"/>
        </w:rPr>
        <w:t xml:space="preserve"> (1973)</w:t>
      </w:r>
      <w:r w:rsidR="00ED7A27" w:rsidRPr="00F25203">
        <w:rPr>
          <w:rFonts w:ascii="Times New Roman" w:hAnsi="Times New Roman" w:cs="Times New Roman"/>
          <w:sz w:val="24"/>
          <w:szCs w:val="24"/>
          <w:lang w:val="nl-NL"/>
        </w:rPr>
        <w:t xml:space="preserve">, </w:t>
      </w:r>
      <w:r w:rsidR="00ED7A27" w:rsidRPr="00F25203">
        <w:rPr>
          <w:rFonts w:ascii="Times New Roman" w:hAnsi="Times New Roman" w:cs="Times New Roman"/>
          <w:i/>
          <w:sz w:val="24"/>
          <w:szCs w:val="24"/>
          <w:lang w:val="nl-NL"/>
        </w:rPr>
        <w:t>Việt Nam dân luật lược giảng,</w:t>
      </w:r>
      <w:r w:rsidR="00ED7A27" w:rsidRPr="00F25203">
        <w:rPr>
          <w:rFonts w:ascii="Times New Roman" w:hAnsi="Times New Roman" w:cs="Times New Roman"/>
          <w:sz w:val="24"/>
          <w:szCs w:val="24"/>
          <w:lang w:val="nl-NL"/>
        </w:rPr>
        <w:t xml:space="preserve"> quyền 1, tậ</w:t>
      </w:r>
      <w:r w:rsidR="001D1F5A" w:rsidRPr="00F25203">
        <w:rPr>
          <w:rFonts w:ascii="Times New Roman" w:hAnsi="Times New Roman" w:cs="Times New Roman"/>
          <w:sz w:val="24"/>
          <w:szCs w:val="24"/>
          <w:lang w:val="nl-NL"/>
        </w:rPr>
        <w:t>p 1, Sài Gòn</w:t>
      </w:r>
      <w:r w:rsidR="00ED7A27" w:rsidRPr="00F25203">
        <w:rPr>
          <w:rFonts w:ascii="Times New Roman" w:hAnsi="Times New Roman" w:cs="Times New Roman"/>
          <w:sz w:val="24"/>
          <w:szCs w:val="24"/>
          <w:lang w:val="nl-NL"/>
        </w:rPr>
        <w:t>.</w:t>
      </w:r>
    </w:p>
    <w:sectPr w:rsidR="00ED7A27" w:rsidRPr="00317004" w:rsidSect="00D5032D">
      <w:type w:val="continuous"/>
      <w:pgSz w:w="10773" w:h="15309" w:code="9"/>
      <w:pgMar w:top="1474" w:right="851" w:bottom="1474" w:left="851" w:header="907" w:footer="907" w:gutter="0"/>
      <w:cols w:num="2" w:space="36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D7F16" w16cex:dateUtc="2022-10-09T10:10:00Z"/>
  <w16cex:commentExtensible w16cex:durableId="26ED7EE5" w16cex:dateUtc="2022-10-09T10:09:00Z"/>
  <w16cex:commentExtensible w16cex:durableId="26ED7C5C" w16cex:dateUtc="2022-10-09T09:59:00Z"/>
  <w16cex:commentExtensible w16cex:durableId="26ED801B" w16cex:dateUtc="2022-10-09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B6D7D" w16cid:durableId="26ED7F16"/>
  <w16cid:commentId w16cid:paraId="7EBEF479" w16cid:durableId="26ED7EE5"/>
  <w16cid:commentId w16cid:paraId="6F3F0A9E" w16cid:durableId="26ED7C5C"/>
  <w16cid:commentId w16cid:paraId="173D2B03" w16cid:durableId="26ED80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81" w:rsidRDefault="00E66181" w:rsidP="000D4EF1">
      <w:r>
        <w:separator/>
      </w:r>
    </w:p>
  </w:endnote>
  <w:endnote w:type="continuationSeparator" w:id="0">
    <w:p w:rsidR="00E66181" w:rsidRDefault="00E66181" w:rsidP="000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M Neo Sans Intel">
    <w:panose1 w:val="02040603050506020204"/>
    <w:charset w:val="00"/>
    <w:family w:val="roman"/>
    <w:pitch w:val="variable"/>
    <w:sig w:usb0="00000007" w:usb1="00000000" w:usb2="00000000" w:usb3="00000000" w:csb0="00000003"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4" w:rsidRPr="00FF61A6" w:rsidRDefault="00317004" w:rsidP="00317004">
    <w:pPr>
      <w:framePr w:wrap="around" w:vAnchor="text" w:hAnchor="margin" w:xAlign="outside" w:y="1"/>
      <w:tabs>
        <w:tab w:val="center" w:pos="4680"/>
        <w:tab w:val="right" w:pos="9360"/>
      </w:tabs>
      <w:rPr>
        <w:rFonts w:ascii="Times New Roman" w:hAnsi="Times New Roman"/>
        <w:lang w:eastAsia="zh-CN"/>
      </w:rPr>
    </w:pPr>
    <w:r w:rsidRPr="00FF61A6">
      <w:rPr>
        <w:rFonts w:ascii="Times New Roman" w:hAnsi="Times New Roman"/>
        <w:lang w:eastAsia="zh-CN"/>
      </w:rPr>
      <w:fldChar w:fldCharType="begin"/>
    </w:r>
    <w:r w:rsidRPr="00FF61A6">
      <w:rPr>
        <w:rFonts w:ascii="Times New Roman" w:hAnsi="Times New Roman"/>
        <w:lang w:eastAsia="zh-CN"/>
      </w:rPr>
      <w:instrText xml:space="preserve">PAGE  </w:instrText>
    </w:r>
    <w:r w:rsidRPr="00FF61A6">
      <w:rPr>
        <w:rFonts w:ascii="Times New Roman" w:hAnsi="Times New Roman"/>
        <w:lang w:eastAsia="zh-CN"/>
      </w:rPr>
      <w:fldChar w:fldCharType="separate"/>
    </w:r>
    <w:r w:rsidR="00717F47">
      <w:rPr>
        <w:rFonts w:ascii="Times New Roman" w:hAnsi="Times New Roman"/>
        <w:noProof/>
        <w:lang w:eastAsia="zh-CN"/>
      </w:rPr>
      <w:t>60</w:t>
    </w:r>
    <w:r w:rsidRPr="00FF61A6">
      <w:rPr>
        <w:rFonts w:ascii="Times New Roman" w:hAnsi="Times New Roman"/>
        <w:lang w:eastAsia="zh-CN"/>
      </w:rPr>
      <w:fldChar w:fldCharType="end"/>
    </w:r>
  </w:p>
  <w:sdt>
    <w:sdtPr>
      <w:id w:val="1066156763"/>
      <w:docPartObj>
        <w:docPartGallery w:val="Page Numbers (Bottom of Page)"/>
        <w:docPartUnique/>
      </w:docPartObj>
    </w:sdtPr>
    <w:sdtEndPr>
      <w:rPr>
        <w:rFonts w:ascii="Times New Roman" w:hAnsi="Times New Roman"/>
        <w:noProof/>
      </w:rPr>
    </w:sdtEndPr>
    <w:sdtContent>
      <w:p w:rsidR="00317004" w:rsidRPr="00317004" w:rsidRDefault="00317004" w:rsidP="00317004">
        <w:pPr>
          <w:pStyle w:val="Footer"/>
          <w:jc w:val="right"/>
          <w:rPr>
            <w:rFonts w:ascii="Times New Roman" w:hAnsi="Times New Roman"/>
            <w:noProof/>
          </w:rPr>
        </w:pPr>
        <w:r w:rsidRPr="00317004">
          <w:rPr>
            <w:rFonts w:ascii="Times New Roman" w:hAnsi="Times New Roman"/>
            <w:sz w:val="22"/>
          </w:rPr>
          <w:t xml:space="preserve">TẠP CHÍ LUẬT HỌC SỐ 9/2022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4" w:rsidRPr="00FF61A6" w:rsidRDefault="00317004" w:rsidP="00317004">
    <w:pPr>
      <w:framePr w:wrap="around" w:vAnchor="text" w:hAnchor="margin" w:xAlign="outside" w:y="1"/>
      <w:tabs>
        <w:tab w:val="center" w:pos="4680"/>
        <w:tab w:val="right" w:pos="9360"/>
      </w:tabs>
      <w:rPr>
        <w:rFonts w:ascii="Times New Roman" w:hAnsi="Times New Roman"/>
        <w:lang w:eastAsia="zh-CN"/>
      </w:rPr>
    </w:pPr>
    <w:r w:rsidRPr="00FF61A6">
      <w:rPr>
        <w:rFonts w:ascii="Times New Roman" w:hAnsi="Times New Roman"/>
        <w:lang w:eastAsia="zh-CN"/>
      </w:rPr>
      <w:fldChar w:fldCharType="begin"/>
    </w:r>
    <w:r w:rsidRPr="00FF61A6">
      <w:rPr>
        <w:rFonts w:ascii="Times New Roman" w:hAnsi="Times New Roman"/>
        <w:lang w:eastAsia="zh-CN"/>
      </w:rPr>
      <w:instrText xml:space="preserve">PAGE  </w:instrText>
    </w:r>
    <w:r w:rsidRPr="00FF61A6">
      <w:rPr>
        <w:rFonts w:ascii="Times New Roman" w:hAnsi="Times New Roman"/>
        <w:lang w:eastAsia="zh-CN"/>
      </w:rPr>
      <w:fldChar w:fldCharType="separate"/>
    </w:r>
    <w:r w:rsidR="00717F47">
      <w:rPr>
        <w:rFonts w:ascii="Times New Roman" w:hAnsi="Times New Roman"/>
        <w:noProof/>
        <w:lang w:eastAsia="zh-CN"/>
      </w:rPr>
      <w:t>61</w:t>
    </w:r>
    <w:r w:rsidRPr="00FF61A6">
      <w:rPr>
        <w:rFonts w:ascii="Times New Roman" w:hAnsi="Times New Roman"/>
        <w:lang w:eastAsia="zh-CN"/>
      </w:rPr>
      <w:fldChar w:fldCharType="end"/>
    </w:r>
  </w:p>
  <w:sdt>
    <w:sdtPr>
      <w:id w:val="2012406893"/>
      <w:docPartObj>
        <w:docPartGallery w:val="Page Numbers (Bottom of Page)"/>
        <w:docPartUnique/>
      </w:docPartObj>
    </w:sdtPr>
    <w:sdtEndPr>
      <w:rPr>
        <w:rFonts w:ascii="Times New Roman" w:hAnsi="Times New Roman"/>
        <w:noProof/>
      </w:rPr>
    </w:sdtEndPr>
    <w:sdtContent>
      <w:p w:rsidR="00317004" w:rsidRPr="00317004" w:rsidRDefault="00317004">
        <w:pPr>
          <w:pStyle w:val="Footer"/>
          <w:rPr>
            <w:rFonts w:ascii="Times New Roman" w:hAnsi="Times New Roman"/>
            <w:noProof/>
          </w:rPr>
        </w:pPr>
        <w:r w:rsidRPr="00317004">
          <w:rPr>
            <w:rFonts w:ascii="Times New Roman" w:hAnsi="Times New Roman"/>
            <w:sz w:val="22"/>
          </w:rPr>
          <w:t xml:space="preserve">TẠP CHÍ LUẬT HỌC SỐ 9/2022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81" w:rsidRDefault="00E66181" w:rsidP="000D4EF1">
      <w:r>
        <w:separator/>
      </w:r>
    </w:p>
  </w:footnote>
  <w:footnote w:type="continuationSeparator" w:id="0">
    <w:p w:rsidR="00E66181" w:rsidRDefault="00E66181" w:rsidP="000D4EF1">
      <w:r>
        <w:continuationSeparator/>
      </w:r>
    </w:p>
  </w:footnote>
  <w:footnote w:id="1">
    <w:p w:rsidR="0097257E" w:rsidRPr="00F25203" w:rsidRDefault="0097257E" w:rsidP="001D1F5A">
      <w:pPr>
        <w:tabs>
          <w:tab w:val="left" w:pos="198"/>
          <w:tab w:val="left" w:pos="709"/>
        </w:tabs>
        <w:spacing w:line="257" w:lineRule="auto"/>
        <w:ind w:left="198" w:hanging="198"/>
        <w:jc w:val="both"/>
        <w:rPr>
          <w:rFonts w:ascii="Times New Roman" w:hAnsi="Times New Roman" w:cs="Times New Roman"/>
          <w:sz w:val="20"/>
          <w:szCs w:val="20"/>
          <w:lang w:val="vi-VN"/>
        </w:rPr>
      </w:pPr>
      <w:r w:rsidRPr="00F25203">
        <w:rPr>
          <w:rStyle w:val="FootnoteReference"/>
          <w:rFonts w:ascii="Times New Roman" w:hAnsi="Times New Roman" w:cs="Times New Roman"/>
          <w:sz w:val="20"/>
          <w:szCs w:val="20"/>
        </w:rPr>
        <w:footnoteRef/>
      </w:r>
      <w:r w:rsidRPr="00F25203">
        <w:rPr>
          <w:rFonts w:ascii="Times New Roman" w:hAnsi="Times New Roman" w:cs="Times New Roman"/>
          <w:sz w:val="20"/>
          <w:szCs w:val="20"/>
        </w:rPr>
        <w:t xml:space="preserve"> </w:t>
      </w:r>
      <w:r w:rsidR="001D1F5A" w:rsidRPr="00F25203">
        <w:rPr>
          <w:rFonts w:ascii="Times New Roman" w:hAnsi="Times New Roman" w:cs="Times New Roman"/>
          <w:sz w:val="20"/>
          <w:szCs w:val="20"/>
        </w:rPr>
        <w:tab/>
      </w:r>
      <w:r w:rsidRPr="00F25203">
        <w:rPr>
          <w:rFonts w:ascii="Times New Roman" w:hAnsi="Times New Roman" w:cs="Times New Roman"/>
          <w:bCs/>
          <w:sz w:val="20"/>
          <w:szCs w:val="20"/>
        </w:rPr>
        <w:t>Điều 13</w:t>
      </w:r>
      <w:r w:rsidRPr="00F25203">
        <w:rPr>
          <w:rFonts w:ascii="Times New Roman" w:hAnsi="Times New Roman" w:cs="Times New Roman"/>
          <w:bCs/>
          <w:sz w:val="20"/>
          <w:szCs w:val="20"/>
          <w:lang w:val="vi-VN"/>
        </w:rPr>
        <w:t xml:space="preserve"> Luật Nuôi con nuôi năm 2010 quy định c</w:t>
      </w:r>
      <w:r w:rsidRPr="00F25203">
        <w:rPr>
          <w:rFonts w:ascii="Times New Roman" w:hAnsi="Times New Roman" w:cs="Times New Roman"/>
          <w:bCs/>
          <w:sz w:val="20"/>
          <w:szCs w:val="20"/>
        </w:rPr>
        <w:t>ác hành vi bị cấm sau</w:t>
      </w:r>
      <w:r w:rsidRPr="00F25203">
        <w:rPr>
          <w:rFonts w:ascii="Times New Roman" w:hAnsi="Times New Roman" w:cs="Times New Roman"/>
          <w:bCs/>
          <w:sz w:val="20"/>
          <w:szCs w:val="20"/>
          <w:lang w:val="vi-VN"/>
        </w:rPr>
        <w:t>:</w:t>
      </w:r>
      <w:r w:rsidRPr="00F25203">
        <w:rPr>
          <w:rFonts w:ascii="Times New Roman" w:hAnsi="Times New Roman" w:cs="Times New Roman"/>
          <w:b/>
          <w:bCs/>
          <w:sz w:val="20"/>
          <w:szCs w:val="20"/>
          <w:lang w:val="vi-VN"/>
        </w:rPr>
        <w:t xml:space="preserve"> </w:t>
      </w:r>
      <w:r w:rsidRPr="00F25203">
        <w:rPr>
          <w:rFonts w:ascii="Times New Roman" w:hAnsi="Times New Roman" w:cs="Times New Roman"/>
          <w:sz w:val="20"/>
          <w:szCs w:val="20"/>
        </w:rPr>
        <w:t>1. Lợi dụng việc nuôi con nuôi để trục lợi, bóc lột sức lao động, xâm hại tình dục; bắt cóc, mua bán trẻ em. 2. Giả mạo giấy tờ để giải quyết việc nuôi con nuôi. 3. Phân biệt đối xử giữa con đẻ và con nuôi. 4. Lợi dụng việc cho con nuôi để vi phạm pháp luật về dân số.</w:t>
      </w:r>
      <w:r w:rsidR="00734FEB" w:rsidRPr="00F25203">
        <w:rPr>
          <w:rFonts w:ascii="Times New Roman" w:hAnsi="Times New Roman" w:cs="Times New Roman"/>
          <w:sz w:val="20"/>
          <w:szCs w:val="20"/>
        </w:rPr>
        <w:t xml:space="preserve"> </w:t>
      </w:r>
      <w:r w:rsidRPr="00F25203">
        <w:rPr>
          <w:rFonts w:ascii="Times New Roman" w:hAnsi="Times New Roman" w:cs="Times New Roman"/>
          <w:sz w:val="20"/>
          <w:szCs w:val="20"/>
        </w:rPr>
        <w:t>5. Lợi dụng việc làm con nuôi của thương binh, người có công với cách mạng, người thuộc dân tộc thiểu số để hưởng chế độ, chính sách ưu đãi của Nhà nước.</w:t>
      </w:r>
      <w:r w:rsidR="00104E91" w:rsidRPr="00F25203">
        <w:rPr>
          <w:rFonts w:ascii="Times New Roman" w:hAnsi="Times New Roman" w:cs="Times New Roman"/>
          <w:sz w:val="20"/>
          <w:szCs w:val="20"/>
        </w:rPr>
        <w:t xml:space="preserve"> </w:t>
      </w:r>
      <w:r w:rsidRPr="00F25203">
        <w:rPr>
          <w:rFonts w:ascii="Times New Roman" w:hAnsi="Times New Roman" w:cs="Times New Roman"/>
          <w:sz w:val="20"/>
          <w:szCs w:val="20"/>
        </w:rPr>
        <w:t xml:space="preserve">6. Ông, bà nhận cháu làm con nuôi hoặc anh, chị, em nhận nhau làm con nuôi. 7. Lợi dụng việc nuôi con nuôi để vi phạm pháp luật, phong tục tập quán, đạo đức, truyền thống văn </w:t>
      </w:r>
      <w:r w:rsidR="00730981" w:rsidRPr="00F25203">
        <w:rPr>
          <w:rFonts w:ascii="Times New Roman" w:hAnsi="Times New Roman" w:cs="Times New Roman"/>
          <w:sz w:val="20"/>
          <w:szCs w:val="20"/>
        </w:rPr>
        <w:t>hoá</w:t>
      </w:r>
      <w:r w:rsidRPr="00F25203">
        <w:rPr>
          <w:rFonts w:ascii="Times New Roman" w:hAnsi="Times New Roman" w:cs="Times New Roman"/>
          <w:sz w:val="20"/>
          <w:szCs w:val="20"/>
        </w:rPr>
        <w:t xml:space="preserve"> tốt đẹp của dân tộ</w:t>
      </w:r>
      <w:r w:rsidR="009E7872" w:rsidRPr="00F25203">
        <w:rPr>
          <w:rFonts w:ascii="Times New Roman" w:hAnsi="Times New Roman" w:cs="Times New Roman"/>
          <w:sz w:val="20"/>
          <w:szCs w:val="20"/>
        </w:rPr>
        <w:t>c</w:t>
      </w:r>
      <w:r w:rsidR="009E7872" w:rsidRPr="00F25203">
        <w:rPr>
          <w:rFonts w:ascii="Times New Roman" w:hAnsi="Times New Roman" w:cs="Times New Roman"/>
          <w:sz w:val="20"/>
          <w:szCs w:val="20"/>
          <w:lang w:val="vi-VN"/>
        </w:rPr>
        <w:t>”.</w:t>
      </w:r>
    </w:p>
  </w:footnote>
  <w:footnote w:id="2">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1D1F5A" w:rsidRPr="00F25203">
        <w:rPr>
          <w:rFonts w:ascii="Times New Roman" w:hAnsi="Times New Roman" w:cs="Times New Roman"/>
          <w:lang w:val="vi-VN"/>
        </w:rPr>
        <w:tab/>
      </w:r>
      <w:r w:rsidRPr="00F25203">
        <w:rPr>
          <w:rFonts w:ascii="Times New Roman" w:hAnsi="Times New Roman" w:cs="Times New Roman"/>
          <w:lang w:val="vi-VN"/>
        </w:rPr>
        <w:t>Nguyễn Phương Lan</w:t>
      </w:r>
      <w:r w:rsidR="001D1F5A" w:rsidRPr="00F25203">
        <w:rPr>
          <w:rFonts w:ascii="Times New Roman" w:hAnsi="Times New Roman" w:cs="Times New Roman"/>
          <w:lang w:val="vi-VN"/>
        </w:rPr>
        <w:t xml:space="preserve"> (2019)</w:t>
      </w:r>
      <w:r w:rsidRPr="00F25203">
        <w:rPr>
          <w:rFonts w:ascii="Times New Roman" w:hAnsi="Times New Roman" w:cs="Times New Roman"/>
          <w:lang w:val="vi-VN"/>
        </w:rPr>
        <w:t>,</w:t>
      </w:r>
      <w:r w:rsidR="00DF3D83" w:rsidRPr="00F25203">
        <w:rPr>
          <w:rFonts w:ascii="Times New Roman" w:hAnsi="Times New Roman" w:cs="Times New Roman"/>
          <w:lang w:val="vi-VN"/>
        </w:rPr>
        <w:t xml:space="preserve"> </w:t>
      </w:r>
      <w:r w:rsidR="00C77523" w:rsidRPr="00F25203">
        <w:rPr>
          <w:rFonts w:ascii="Times New Roman" w:hAnsi="Times New Roman" w:cs="Times New Roman"/>
          <w:lang w:val="vi-VN"/>
        </w:rPr>
        <w:t>“</w:t>
      </w:r>
      <w:r w:rsidR="00DF3D83" w:rsidRPr="00F25203">
        <w:rPr>
          <w:rFonts w:ascii="Times New Roman" w:hAnsi="Times New Roman" w:cs="Times New Roman"/>
          <w:lang w:val="vi-VN"/>
        </w:rPr>
        <w:t>Đ</w:t>
      </w:r>
      <w:r w:rsidRPr="00F25203">
        <w:rPr>
          <w:rFonts w:ascii="Times New Roman" w:hAnsi="Times New Roman" w:cs="Times New Roman"/>
          <w:lang w:val="vi-VN"/>
        </w:rPr>
        <w:t>iều kiện nuôi con nuôi theo pháp luật nước Cộng hoà Pháp và kinh nghiệm cho Việt Nam</w:t>
      </w:r>
      <w:r w:rsidR="00C77523" w:rsidRPr="00F25203">
        <w:rPr>
          <w:rFonts w:ascii="Times New Roman" w:hAnsi="Times New Roman" w:cs="Times New Roman"/>
          <w:lang w:val="vi-VN"/>
        </w:rPr>
        <w:t>”</w:t>
      </w:r>
      <w:r w:rsidRPr="00F25203">
        <w:rPr>
          <w:rFonts w:ascii="Times New Roman" w:hAnsi="Times New Roman" w:cs="Times New Roman"/>
          <w:lang w:val="vi-VN"/>
        </w:rPr>
        <w:t xml:space="preserve">, </w:t>
      </w:r>
      <w:r w:rsidR="004F292F" w:rsidRPr="00F25203">
        <w:rPr>
          <w:rFonts w:ascii="Times New Roman" w:hAnsi="Times New Roman" w:cs="Times New Roman"/>
          <w:lang w:val="vi-VN"/>
        </w:rPr>
        <w:t>K</w:t>
      </w:r>
      <w:r w:rsidR="00DF3D83" w:rsidRPr="00F25203">
        <w:rPr>
          <w:rFonts w:ascii="Times New Roman" w:hAnsi="Times New Roman" w:cs="Times New Roman"/>
          <w:lang w:val="vi-VN"/>
        </w:rPr>
        <w:t>ỉ</w:t>
      </w:r>
      <w:r w:rsidRPr="00F25203">
        <w:rPr>
          <w:rFonts w:ascii="Times New Roman" w:hAnsi="Times New Roman" w:cs="Times New Roman"/>
          <w:lang w:val="vi-VN"/>
        </w:rPr>
        <w:t xml:space="preserve"> yếu hội thảo</w:t>
      </w:r>
      <w:r w:rsidR="00DF3D83" w:rsidRPr="00F25203">
        <w:rPr>
          <w:rFonts w:ascii="Times New Roman" w:hAnsi="Times New Roman" w:cs="Times New Roman"/>
          <w:lang w:val="vi-VN"/>
        </w:rPr>
        <w:t>:</w:t>
      </w:r>
      <w:r w:rsidRPr="00F25203">
        <w:rPr>
          <w:rFonts w:ascii="Times New Roman" w:hAnsi="Times New Roman" w:cs="Times New Roman"/>
          <w:lang w:val="vi-VN"/>
        </w:rPr>
        <w:t xml:space="preserve"> </w:t>
      </w:r>
      <w:r w:rsidRPr="00F25203">
        <w:rPr>
          <w:rFonts w:ascii="Times New Roman" w:hAnsi="Times New Roman" w:cs="Times New Roman"/>
          <w:i/>
          <w:lang w:val="vi-VN"/>
        </w:rPr>
        <w:t>Nuôi con nuôi theo pháp luật một số nước và kinh nghiệm cho Việt Nam,</w:t>
      </w:r>
      <w:r w:rsidR="00DF3D83" w:rsidRPr="00F25203">
        <w:rPr>
          <w:rFonts w:ascii="Times New Roman" w:hAnsi="Times New Roman" w:cs="Times New Roman"/>
          <w:lang w:val="vi-VN"/>
        </w:rPr>
        <w:t xml:space="preserve"> T</w:t>
      </w:r>
      <w:r w:rsidRPr="00F25203">
        <w:rPr>
          <w:rFonts w:ascii="Times New Roman" w:hAnsi="Times New Roman" w:cs="Times New Roman"/>
          <w:lang w:val="vi-VN"/>
        </w:rPr>
        <w:t>rườ</w:t>
      </w:r>
      <w:r w:rsidR="00DF3D83" w:rsidRPr="00F25203">
        <w:rPr>
          <w:rFonts w:ascii="Times New Roman" w:hAnsi="Times New Roman" w:cs="Times New Roman"/>
          <w:lang w:val="vi-VN"/>
        </w:rPr>
        <w:t>ng Đ</w:t>
      </w:r>
      <w:r w:rsidRPr="00F25203">
        <w:rPr>
          <w:rFonts w:ascii="Times New Roman" w:hAnsi="Times New Roman" w:cs="Times New Roman"/>
          <w:lang w:val="vi-VN"/>
        </w:rPr>
        <w:t xml:space="preserve">ại học Luật Hà Nội, </w:t>
      </w:r>
      <w:r w:rsidR="00DF3D83" w:rsidRPr="00F25203">
        <w:rPr>
          <w:rFonts w:ascii="Times New Roman" w:hAnsi="Times New Roman" w:cs="Times New Roman"/>
          <w:lang w:val="vi-VN"/>
        </w:rPr>
        <w:t>t</w:t>
      </w:r>
      <w:r w:rsidRPr="00F25203">
        <w:rPr>
          <w:rFonts w:ascii="Times New Roman" w:hAnsi="Times New Roman" w:cs="Times New Roman"/>
          <w:lang w:val="vi-VN"/>
        </w:rPr>
        <w:t>r.</w:t>
      </w:r>
      <w:r w:rsidR="00D15F5F" w:rsidRPr="00F25203">
        <w:rPr>
          <w:rFonts w:ascii="Times New Roman" w:hAnsi="Times New Roman" w:cs="Times New Roman"/>
          <w:lang w:val="vi-VN"/>
        </w:rPr>
        <w:t xml:space="preserve"> </w:t>
      </w:r>
      <w:r w:rsidRPr="00F25203">
        <w:rPr>
          <w:rFonts w:ascii="Times New Roman" w:hAnsi="Times New Roman" w:cs="Times New Roman"/>
          <w:lang w:val="vi-VN"/>
        </w:rPr>
        <w:t>31.</w:t>
      </w:r>
    </w:p>
  </w:footnote>
  <w:footnote w:id="3">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1D1F5A" w:rsidRPr="00F25203">
        <w:rPr>
          <w:rFonts w:ascii="Times New Roman" w:hAnsi="Times New Roman" w:cs="Times New Roman"/>
          <w:lang w:val="vi-VN"/>
        </w:rPr>
        <w:tab/>
      </w:r>
      <w:r w:rsidRPr="00F25203">
        <w:rPr>
          <w:rFonts w:ascii="Times New Roman" w:hAnsi="Times New Roman" w:cs="Times New Roman"/>
          <w:color w:val="000000"/>
          <w:lang w:val="vi-VN"/>
        </w:rPr>
        <w:t>Phạm Minh Trang</w:t>
      </w:r>
      <w:r w:rsidR="001D1F5A" w:rsidRPr="00F25203">
        <w:rPr>
          <w:rFonts w:ascii="Times New Roman" w:hAnsi="Times New Roman" w:cs="Times New Roman"/>
          <w:color w:val="000000"/>
          <w:lang w:val="vi-VN"/>
        </w:rPr>
        <w:t xml:space="preserve"> </w:t>
      </w:r>
      <w:r w:rsidR="001D1F5A" w:rsidRPr="00F25203">
        <w:rPr>
          <w:rFonts w:ascii="Times New Roman" w:hAnsi="Times New Roman" w:cs="Times New Roman"/>
          <w:lang w:val="vi-VN"/>
        </w:rPr>
        <w:t>(2019)</w:t>
      </w:r>
      <w:r w:rsidRPr="00F25203">
        <w:rPr>
          <w:rFonts w:ascii="Times New Roman" w:hAnsi="Times New Roman" w:cs="Times New Roman"/>
          <w:color w:val="000000"/>
          <w:lang w:val="vi-VN"/>
        </w:rPr>
        <w:t xml:space="preserve">, </w:t>
      </w:r>
      <w:r w:rsidR="00C77523" w:rsidRPr="00F25203">
        <w:rPr>
          <w:rFonts w:ascii="Times New Roman" w:hAnsi="Times New Roman" w:cs="Times New Roman"/>
          <w:color w:val="000000"/>
          <w:lang w:val="vi-VN"/>
        </w:rPr>
        <w:t>“</w:t>
      </w:r>
      <w:r w:rsidRPr="00F25203">
        <w:rPr>
          <w:rFonts w:ascii="Times New Roman" w:hAnsi="Times New Roman" w:cs="Times New Roman"/>
          <w:color w:val="000000"/>
          <w:lang w:val="vi-VN"/>
        </w:rPr>
        <w:t>Điều kiện và thủ tục nuôi con nuôi theo pháp luật Cộng hoà Liên bang Đức và kinh nghiệm cho Việt Nam</w:t>
      </w:r>
      <w:r w:rsidR="00C77523" w:rsidRPr="00F25203">
        <w:rPr>
          <w:rFonts w:ascii="Times New Roman" w:hAnsi="Times New Roman" w:cs="Times New Roman"/>
          <w:color w:val="000000"/>
          <w:lang w:val="vi-VN"/>
        </w:rPr>
        <w:t>”</w:t>
      </w:r>
      <w:r w:rsidRPr="00F25203">
        <w:rPr>
          <w:rFonts w:ascii="Times New Roman" w:hAnsi="Times New Roman" w:cs="Times New Roman"/>
          <w:color w:val="000000"/>
          <w:lang w:val="vi-VN"/>
        </w:rPr>
        <w:t>,</w:t>
      </w:r>
      <w:r w:rsidR="00C77523" w:rsidRPr="00F25203">
        <w:rPr>
          <w:rFonts w:ascii="Times New Roman" w:hAnsi="Times New Roman" w:cs="Times New Roman"/>
          <w:color w:val="000000"/>
          <w:lang w:val="vi-VN"/>
        </w:rPr>
        <w:t xml:space="preserve"> </w:t>
      </w:r>
      <w:r w:rsidR="00224AF6" w:rsidRPr="00F25203">
        <w:rPr>
          <w:rFonts w:ascii="Times New Roman" w:hAnsi="Times New Roman" w:cs="Times New Roman"/>
          <w:color w:val="000000"/>
          <w:lang w:val="vi-VN"/>
        </w:rPr>
        <w:t>K</w:t>
      </w:r>
      <w:r w:rsidR="00553420" w:rsidRPr="00F25203">
        <w:rPr>
          <w:rFonts w:ascii="Times New Roman" w:hAnsi="Times New Roman" w:cs="Times New Roman"/>
          <w:lang w:val="vi-VN"/>
        </w:rPr>
        <w:t>ỉ</w:t>
      </w:r>
      <w:r w:rsidRPr="00F25203">
        <w:rPr>
          <w:rFonts w:ascii="Times New Roman" w:hAnsi="Times New Roman" w:cs="Times New Roman"/>
          <w:lang w:val="vi-VN"/>
        </w:rPr>
        <w:t xml:space="preserve"> yếu hội thảo</w:t>
      </w:r>
      <w:r w:rsidR="00C77523" w:rsidRPr="00F25203">
        <w:rPr>
          <w:rFonts w:ascii="Times New Roman" w:hAnsi="Times New Roman" w:cs="Times New Roman"/>
          <w:lang w:val="vi-VN"/>
        </w:rPr>
        <w:t>:</w:t>
      </w:r>
      <w:r w:rsidRPr="00F25203">
        <w:rPr>
          <w:rFonts w:ascii="Times New Roman" w:hAnsi="Times New Roman" w:cs="Times New Roman"/>
          <w:lang w:val="vi-VN"/>
        </w:rPr>
        <w:t xml:space="preserve"> </w:t>
      </w:r>
      <w:r w:rsidRPr="00F25203">
        <w:rPr>
          <w:rFonts w:ascii="Times New Roman" w:hAnsi="Times New Roman" w:cs="Times New Roman"/>
          <w:i/>
          <w:lang w:val="vi-VN"/>
        </w:rPr>
        <w:t>Nuôi con nuôi theo pháp luật một số nước và kinh nghiệm cho Việ</w:t>
      </w:r>
      <w:r w:rsidR="00C77523" w:rsidRPr="00F25203">
        <w:rPr>
          <w:rFonts w:ascii="Times New Roman" w:hAnsi="Times New Roman" w:cs="Times New Roman"/>
          <w:i/>
          <w:lang w:val="vi-VN"/>
        </w:rPr>
        <w:t>t N</w:t>
      </w:r>
      <w:r w:rsidRPr="00F25203">
        <w:rPr>
          <w:rFonts w:ascii="Times New Roman" w:hAnsi="Times New Roman" w:cs="Times New Roman"/>
          <w:i/>
          <w:lang w:val="vi-VN"/>
        </w:rPr>
        <w:t>am</w:t>
      </w:r>
      <w:r w:rsidR="00C77523" w:rsidRPr="00F25203">
        <w:rPr>
          <w:rFonts w:ascii="Times New Roman" w:hAnsi="Times New Roman" w:cs="Times New Roman"/>
          <w:lang w:val="vi-VN"/>
        </w:rPr>
        <w:t>, T</w:t>
      </w:r>
      <w:r w:rsidRPr="00F25203">
        <w:rPr>
          <w:rFonts w:ascii="Times New Roman" w:hAnsi="Times New Roman" w:cs="Times New Roman"/>
          <w:lang w:val="vi-VN"/>
        </w:rPr>
        <w:t xml:space="preserve">rường Đại học Luật Hà Nội, </w:t>
      </w:r>
      <w:r w:rsidR="00C77523" w:rsidRPr="00F25203">
        <w:rPr>
          <w:rFonts w:ascii="Times New Roman" w:hAnsi="Times New Roman" w:cs="Times New Roman"/>
          <w:lang w:val="vi-VN"/>
        </w:rPr>
        <w:t>t</w:t>
      </w:r>
      <w:r w:rsidR="006C51DD" w:rsidRPr="00F25203">
        <w:rPr>
          <w:rFonts w:ascii="Times New Roman" w:hAnsi="Times New Roman" w:cs="Times New Roman"/>
          <w:lang w:val="vi-VN"/>
        </w:rPr>
        <w:t>r.</w:t>
      </w:r>
      <w:r w:rsidR="00C77523" w:rsidRPr="00F25203">
        <w:rPr>
          <w:rFonts w:ascii="Times New Roman" w:hAnsi="Times New Roman" w:cs="Times New Roman"/>
          <w:lang w:val="vi-VN"/>
        </w:rPr>
        <w:t xml:space="preserve"> </w:t>
      </w:r>
      <w:r w:rsidR="00A31C49" w:rsidRPr="00F25203">
        <w:rPr>
          <w:rFonts w:ascii="Times New Roman" w:hAnsi="Times New Roman" w:cs="Times New Roman"/>
          <w:lang w:val="vi-VN"/>
        </w:rPr>
        <w:t>55</w:t>
      </w:r>
      <w:r w:rsidR="00BF35BD" w:rsidRPr="00F25203">
        <w:rPr>
          <w:rFonts w:ascii="Times New Roman" w:hAnsi="Times New Roman" w:cs="Times New Roman"/>
          <w:lang w:val="vi-VN"/>
        </w:rPr>
        <w:t>.</w:t>
      </w:r>
    </w:p>
  </w:footnote>
  <w:footnote w:id="4">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1D1F5A" w:rsidRPr="00F25203">
        <w:rPr>
          <w:rFonts w:ascii="Times New Roman" w:hAnsi="Times New Roman" w:cs="Times New Roman"/>
          <w:lang w:val="vi-VN"/>
        </w:rPr>
        <w:tab/>
      </w:r>
      <w:r w:rsidRPr="00F25203">
        <w:rPr>
          <w:rFonts w:ascii="Times New Roman" w:hAnsi="Times New Roman" w:cs="Times New Roman"/>
          <w:lang w:val="vi-VN"/>
        </w:rPr>
        <w:t xml:space="preserve">Điều 25 Luật Nuôi con nuôi năm 2010 quy định căn cứ chấm dứt việc nuôi con nuôi khi lỗi thuộc về cha mẹ nuôi như sau: </w:t>
      </w:r>
      <w:r w:rsidRPr="00F25203">
        <w:rPr>
          <w:rFonts w:ascii="Times New Roman" w:hAnsi="Times New Roman" w:cs="Times New Roman"/>
          <w:lang w:val="fr-FR"/>
        </w:rPr>
        <w:t>Cha mẹ nuôi bị kết án về một trong các tội cố ý xâm phạm tính mạng, sức khỏe, nhân phẩm, danh dự của con nuôi; ngược đãi, hành hạ con nuôi hoặc</w:t>
      </w:r>
      <w:r w:rsidRPr="00F25203">
        <w:rPr>
          <w:rFonts w:ascii="Times New Roman" w:hAnsi="Times New Roman" w:cs="Times New Roman"/>
          <w:lang w:val="vi-VN"/>
        </w:rPr>
        <w:t xml:space="preserve"> vi phạm các quy định tại </w:t>
      </w:r>
      <w:r w:rsidR="00657B20" w:rsidRPr="00F25203">
        <w:rPr>
          <w:rFonts w:ascii="Times New Roman" w:hAnsi="Times New Roman" w:cs="Times New Roman"/>
          <w:lang w:val="vi-VN"/>
        </w:rPr>
        <w:t>Đ</w:t>
      </w:r>
      <w:r w:rsidRPr="00F25203">
        <w:rPr>
          <w:rFonts w:ascii="Times New Roman" w:hAnsi="Times New Roman" w:cs="Times New Roman"/>
          <w:lang w:val="vi-VN"/>
        </w:rPr>
        <w:t>iều 13 Luật Nuôi con nuôi</w:t>
      </w:r>
      <w:r w:rsidR="00A9402A" w:rsidRPr="00F25203">
        <w:rPr>
          <w:rFonts w:ascii="Times New Roman" w:hAnsi="Times New Roman" w:cs="Times New Roman"/>
          <w:lang w:val="vi-VN"/>
        </w:rPr>
        <w:t>.</w:t>
      </w:r>
    </w:p>
  </w:footnote>
  <w:footnote w:id="5">
    <w:p w:rsidR="0097257E" w:rsidRPr="00F25203" w:rsidRDefault="0097257E" w:rsidP="001D1F5A">
      <w:pPr>
        <w:tabs>
          <w:tab w:val="left" w:pos="198"/>
          <w:tab w:val="left" w:pos="709"/>
        </w:tabs>
        <w:spacing w:line="257" w:lineRule="auto"/>
        <w:ind w:left="198" w:hanging="198"/>
        <w:jc w:val="both"/>
        <w:rPr>
          <w:rFonts w:ascii="Times New Roman" w:hAnsi="Times New Roman" w:cs="Times New Roman"/>
          <w:i/>
          <w:sz w:val="20"/>
          <w:szCs w:val="20"/>
          <w:lang w:val="vi-VN"/>
        </w:rPr>
      </w:pPr>
      <w:r w:rsidRPr="00F25203">
        <w:rPr>
          <w:rStyle w:val="FootnoteReference"/>
          <w:rFonts w:ascii="Times New Roman" w:hAnsi="Times New Roman" w:cs="Times New Roman"/>
          <w:sz w:val="20"/>
          <w:szCs w:val="20"/>
        </w:rPr>
        <w:footnoteRef/>
      </w:r>
      <w:r w:rsidRPr="00F25203">
        <w:rPr>
          <w:rFonts w:ascii="Times New Roman" w:hAnsi="Times New Roman" w:cs="Times New Roman"/>
          <w:sz w:val="20"/>
          <w:szCs w:val="20"/>
          <w:lang w:val="vi-VN"/>
        </w:rPr>
        <w:t xml:space="preserve"> </w:t>
      </w:r>
      <w:r w:rsidR="001D1F5A" w:rsidRPr="00F25203">
        <w:rPr>
          <w:rFonts w:ascii="Times New Roman" w:hAnsi="Times New Roman" w:cs="Times New Roman"/>
          <w:sz w:val="20"/>
          <w:szCs w:val="20"/>
          <w:lang w:val="vi-VN"/>
        </w:rPr>
        <w:tab/>
      </w:r>
      <w:r w:rsidRPr="00F25203">
        <w:rPr>
          <w:rFonts w:ascii="Times New Roman" w:hAnsi="Times New Roman" w:cs="Times New Roman"/>
          <w:sz w:val="20"/>
          <w:szCs w:val="20"/>
          <w:lang w:val="vi-VN"/>
        </w:rPr>
        <w:t xml:space="preserve">Điều 85 Luật Hôn nhân và gia đình năm 2014 quy </w:t>
      </w:r>
      <w:r w:rsidRPr="00F25203">
        <w:rPr>
          <w:rFonts w:ascii="Times New Roman" w:hAnsi="Times New Roman" w:cs="Times New Roman"/>
          <w:spacing w:val="-2"/>
          <w:sz w:val="20"/>
          <w:szCs w:val="20"/>
          <w:lang w:val="vi-VN"/>
        </w:rPr>
        <w:t xml:space="preserve">định: </w:t>
      </w:r>
      <w:r w:rsidR="00A9402A" w:rsidRPr="00F25203">
        <w:rPr>
          <w:rFonts w:ascii="Times New Roman" w:hAnsi="Times New Roman" w:cs="Times New Roman"/>
          <w:i/>
          <w:spacing w:val="-2"/>
          <w:sz w:val="20"/>
          <w:szCs w:val="20"/>
          <w:lang w:val="vi-VN"/>
        </w:rPr>
        <w:t>“</w:t>
      </w:r>
      <w:r w:rsidRPr="00F25203">
        <w:rPr>
          <w:rFonts w:ascii="Times New Roman" w:hAnsi="Times New Roman" w:cs="Times New Roman"/>
          <w:i/>
          <w:spacing w:val="-2"/>
          <w:sz w:val="20"/>
          <w:szCs w:val="20"/>
          <w:lang w:val="vi-VN"/>
        </w:rPr>
        <w:t xml:space="preserve">1. Cha, mẹ bị hạn chế quyền đối với con </w:t>
      </w:r>
      <w:r w:rsidRPr="00F25203">
        <w:rPr>
          <w:rFonts w:ascii="Times New Roman Italic" w:hAnsi="Times New Roman Italic" w:cs="Times New Roman"/>
          <w:i/>
          <w:spacing w:val="-2"/>
          <w:sz w:val="20"/>
          <w:szCs w:val="20"/>
          <w:lang w:val="vi-VN"/>
        </w:rPr>
        <w:t>chưa</w:t>
      </w:r>
      <w:r w:rsidRPr="00F25203">
        <w:rPr>
          <w:rFonts w:ascii="Times New Roman Italic" w:hAnsi="Times New Roman Italic" w:cs="Times New Roman"/>
          <w:i/>
          <w:spacing w:val="4"/>
          <w:sz w:val="20"/>
          <w:szCs w:val="20"/>
          <w:lang w:val="vi-VN"/>
        </w:rPr>
        <w:t xml:space="preserve"> thành niên trong các </w:t>
      </w:r>
      <w:r w:rsidRPr="00F25203">
        <w:rPr>
          <w:rFonts w:ascii="Times New Roman Italic" w:hAnsi="Times New Roman Italic" w:cs="Times New Roman"/>
          <w:i/>
          <w:spacing w:val="4"/>
          <w:sz w:val="20"/>
          <w:szCs w:val="20"/>
          <w:shd w:val="solid" w:color="FFFFFF" w:fill="auto"/>
          <w:lang w:val="vi-VN"/>
        </w:rPr>
        <w:t>trường hợp</w:t>
      </w:r>
      <w:r w:rsidRPr="00F25203">
        <w:rPr>
          <w:rFonts w:ascii="Times New Roman Italic" w:hAnsi="Times New Roman Italic" w:cs="Times New Roman"/>
          <w:i/>
          <w:spacing w:val="4"/>
          <w:sz w:val="20"/>
          <w:szCs w:val="20"/>
          <w:lang w:val="vi-VN"/>
        </w:rPr>
        <w:t xml:space="preserve"> sau đây:</w:t>
      </w:r>
      <w:r w:rsidRPr="00F25203">
        <w:rPr>
          <w:rFonts w:ascii="Times New Roman" w:hAnsi="Times New Roman" w:cs="Times New Roman"/>
          <w:i/>
          <w:sz w:val="20"/>
          <w:szCs w:val="20"/>
          <w:lang w:val="vi-VN"/>
        </w:rPr>
        <w:t xml:space="preserve"> a) Bị kết án về một trong các tội xâm phạm tính mạng, sức khỏe, nhân phẩm, danh dự của con với lỗi cố ý hoặc có hành vi vi phạm nghiêm trọng nghĩa vụ </w:t>
      </w:r>
      <w:r w:rsidRPr="00F25203">
        <w:rPr>
          <w:rFonts w:ascii="Times New Roman Italic" w:hAnsi="Times New Roman Italic" w:cs="Times New Roman"/>
          <w:i/>
          <w:spacing w:val="4"/>
          <w:sz w:val="20"/>
          <w:szCs w:val="20"/>
          <w:lang w:val="vi-VN"/>
        </w:rPr>
        <w:t>trông nom, chăm sóc, nuôi dưỡng, giáo dục con;</w:t>
      </w:r>
      <w:r w:rsidRPr="00F25203">
        <w:rPr>
          <w:rFonts w:ascii="Times New Roman" w:hAnsi="Times New Roman" w:cs="Times New Roman"/>
          <w:i/>
          <w:sz w:val="20"/>
          <w:szCs w:val="20"/>
          <w:lang w:val="vi-VN"/>
        </w:rPr>
        <w:t xml:space="preserve"> b) Phá tán tài sản của con; c) Có lối sống đồi trụy; d) Xúi giục, ép buộc con làm những việc trái pháp luật, trái đạo đức xã hội</w:t>
      </w:r>
      <w:r w:rsidR="00A9402A" w:rsidRPr="00F25203">
        <w:rPr>
          <w:rFonts w:ascii="Times New Roman" w:hAnsi="Times New Roman" w:cs="Times New Roman"/>
          <w:i/>
          <w:sz w:val="20"/>
          <w:szCs w:val="20"/>
          <w:lang w:val="vi-VN"/>
        </w:rPr>
        <w:t>”</w:t>
      </w:r>
      <w:r w:rsidRPr="00F25203">
        <w:rPr>
          <w:rFonts w:ascii="Times New Roman" w:hAnsi="Times New Roman" w:cs="Times New Roman"/>
          <w:i/>
          <w:sz w:val="20"/>
          <w:szCs w:val="20"/>
          <w:lang w:val="vi-VN"/>
        </w:rPr>
        <w:t>.</w:t>
      </w:r>
    </w:p>
  </w:footnote>
  <w:footnote w:id="6">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0159CB" w:rsidRPr="00F25203">
        <w:rPr>
          <w:rFonts w:ascii="Times New Roman" w:hAnsi="Times New Roman" w:cs="Times New Roman"/>
          <w:lang w:val="vi-VN"/>
        </w:rPr>
        <w:tab/>
      </w:r>
      <w:r w:rsidRPr="00F25203">
        <w:rPr>
          <w:rFonts w:ascii="Times New Roman" w:hAnsi="Times New Roman" w:cs="Times New Roman"/>
          <w:lang w:val="vi-VN"/>
        </w:rPr>
        <w:t>Đặng Thị Hồng Tuyến</w:t>
      </w:r>
      <w:r w:rsidR="000159CB" w:rsidRPr="00F25203">
        <w:rPr>
          <w:rFonts w:ascii="Times New Roman" w:hAnsi="Times New Roman" w:cs="Times New Roman"/>
          <w:lang w:val="vi-VN"/>
        </w:rPr>
        <w:t xml:space="preserve"> (2019)</w:t>
      </w:r>
      <w:r w:rsidRPr="00F25203">
        <w:rPr>
          <w:rFonts w:ascii="Times New Roman" w:hAnsi="Times New Roman" w:cs="Times New Roman"/>
          <w:lang w:val="vi-VN"/>
        </w:rPr>
        <w:t xml:space="preserve">, </w:t>
      </w:r>
      <w:r w:rsidR="00B4209E" w:rsidRPr="00F25203">
        <w:rPr>
          <w:rFonts w:ascii="Times New Roman" w:hAnsi="Times New Roman" w:cs="Times New Roman"/>
          <w:lang w:val="vi-VN"/>
        </w:rPr>
        <w:t>“T</w:t>
      </w:r>
      <w:r w:rsidRPr="00F25203">
        <w:rPr>
          <w:rFonts w:ascii="Times New Roman" w:hAnsi="Times New Roman" w:cs="Times New Roman"/>
          <w:lang w:val="vi-VN"/>
        </w:rPr>
        <w:t>hủ tục và hậu quả pháp l</w:t>
      </w:r>
      <w:r w:rsidR="00B4209E" w:rsidRPr="00F25203">
        <w:rPr>
          <w:rFonts w:ascii="Times New Roman" w:hAnsi="Times New Roman" w:cs="Times New Roman"/>
          <w:lang w:val="vi-VN"/>
        </w:rPr>
        <w:t>í</w:t>
      </w:r>
      <w:r w:rsidRPr="00F25203">
        <w:rPr>
          <w:rFonts w:ascii="Times New Roman" w:hAnsi="Times New Roman" w:cs="Times New Roman"/>
          <w:lang w:val="vi-VN"/>
        </w:rPr>
        <w:t xml:space="preserve"> của nuôi con nuôi theo pháp luật Anh và kinh nghiệm cho Việt Nam</w:t>
      </w:r>
      <w:r w:rsidR="00B4209E" w:rsidRPr="00F25203">
        <w:rPr>
          <w:rFonts w:ascii="Times New Roman" w:hAnsi="Times New Roman" w:cs="Times New Roman"/>
          <w:lang w:val="vi-VN"/>
        </w:rPr>
        <w:t>”</w:t>
      </w:r>
      <w:r w:rsidRPr="00F25203">
        <w:rPr>
          <w:rFonts w:ascii="Times New Roman" w:hAnsi="Times New Roman" w:cs="Times New Roman"/>
          <w:lang w:val="vi-VN"/>
        </w:rPr>
        <w:t xml:space="preserve">, </w:t>
      </w:r>
      <w:r w:rsidR="005476A8" w:rsidRPr="00F25203">
        <w:rPr>
          <w:rFonts w:ascii="Times New Roman" w:hAnsi="Times New Roman" w:cs="Times New Roman"/>
          <w:i/>
          <w:lang w:val="vi-VN"/>
        </w:rPr>
        <w:t>K</w:t>
      </w:r>
      <w:r w:rsidR="00B4209E" w:rsidRPr="00F25203">
        <w:rPr>
          <w:rFonts w:ascii="Times New Roman" w:hAnsi="Times New Roman" w:cs="Times New Roman"/>
          <w:i/>
          <w:lang w:val="vi-VN"/>
        </w:rPr>
        <w:t>ỉ</w:t>
      </w:r>
      <w:r w:rsidRPr="00F25203">
        <w:rPr>
          <w:rFonts w:ascii="Times New Roman" w:hAnsi="Times New Roman" w:cs="Times New Roman"/>
          <w:i/>
          <w:lang w:val="vi-VN"/>
        </w:rPr>
        <w:t xml:space="preserve"> yếu hội thảo</w:t>
      </w:r>
      <w:r w:rsidR="00B4209E" w:rsidRPr="00F25203">
        <w:rPr>
          <w:rFonts w:ascii="Times New Roman" w:hAnsi="Times New Roman" w:cs="Times New Roman"/>
          <w:i/>
          <w:lang w:val="vi-VN"/>
        </w:rPr>
        <w:t>:</w:t>
      </w:r>
      <w:r w:rsidR="00B4209E" w:rsidRPr="00F25203">
        <w:rPr>
          <w:rFonts w:ascii="Times New Roman" w:hAnsi="Times New Roman" w:cs="Times New Roman"/>
          <w:lang w:val="vi-VN"/>
        </w:rPr>
        <w:t xml:space="preserve"> </w:t>
      </w:r>
      <w:r w:rsidRPr="00F25203">
        <w:rPr>
          <w:rFonts w:ascii="Times New Roman" w:hAnsi="Times New Roman" w:cs="Times New Roman"/>
          <w:i/>
          <w:lang w:val="vi-VN"/>
        </w:rPr>
        <w:t xml:space="preserve">Nuôi </w:t>
      </w:r>
      <w:r w:rsidRPr="00F25203">
        <w:rPr>
          <w:rFonts w:ascii="Times New Roman" w:hAnsi="Times New Roman" w:cs="Times New Roman"/>
          <w:i/>
          <w:spacing w:val="-2"/>
          <w:lang w:val="vi-VN"/>
        </w:rPr>
        <w:t>con nuôi theo pháp luật một số nước và kinh nghiệm cho Việt Nam,</w:t>
      </w:r>
      <w:r w:rsidRPr="00F25203">
        <w:rPr>
          <w:rFonts w:ascii="Times New Roman" w:hAnsi="Times New Roman" w:cs="Times New Roman"/>
          <w:spacing w:val="-2"/>
          <w:lang w:val="vi-VN"/>
        </w:rPr>
        <w:t xml:space="preserve"> </w:t>
      </w:r>
      <w:r w:rsidR="00B4209E" w:rsidRPr="00F25203">
        <w:rPr>
          <w:rFonts w:ascii="Times New Roman" w:hAnsi="Times New Roman" w:cs="Times New Roman"/>
          <w:spacing w:val="-2"/>
          <w:lang w:val="vi-VN"/>
        </w:rPr>
        <w:t>T</w:t>
      </w:r>
      <w:r w:rsidRPr="00F25203">
        <w:rPr>
          <w:rFonts w:ascii="Times New Roman" w:hAnsi="Times New Roman" w:cs="Times New Roman"/>
          <w:spacing w:val="-2"/>
          <w:lang w:val="vi-VN"/>
        </w:rPr>
        <w:t>rườ</w:t>
      </w:r>
      <w:r w:rsidR="00B4209E" w:rsidRPr="00F25203">
        <w:rPr>
          <w:rFonts w:ascii="Times New Roman" w:hAnsi="Times New Roman" w:cs="Times New Roman"/>
          <w:spacing w:val="-2"/>
          <w:lang w:val="vi-VN"/>
        </w:rPr>
        <w:t>ng Đ</w:t>
      </w:r>
      <w:r w:rsidRPr="00F25203">
        <w:rPr>
          <w:rFonts w:ascii="Times New Roman" w:hAnsi="Times New Roman" w:cs="Times New Roman"/>
          <w:spacing w:val="-2"/>
          <w:lang w:val="vi-VN"/>
        </w:rPr>
        <w:t>ại học Luật Hà Nộ</w:t>
      </w:r>
      <w:r w:rsidR="00B4209E" w:rsidRPr="00F25203">
        <w:rPr>
          <w:rFonts w:ascii="Times New Roman" w:hAnsi="Times New Roman" w:cs="Times New Roman"/>
          <w:spacing w:val="-2"/>
          <w:lang w:val="vi-VN"/>
        </w:rPr>
        <w:t>i, t</w:t>
      </w:r>
      <w:r w:rsidRPr="00F25203">
        <w:rPr>
          <w:rFonts w:ascii="Times New Roman" w:hAnsi="Times New Roman" w:cs="Times New Roman"/>
          <w:spacing w:val="-2"/>
          <w:lang w:val="vi-VN"/>
        </w:rPr>
        <w:t>r.</w:t>
      </w:r>
      <w:r w:rsidR="00B4209E" w:rsidRPr="00F25203">
        <w:rPr>
          <w:rFonts w:ascii="Times New Roman" w:hAnsi="Times New Roman" w:cs="Times New Roman"/>
          <w:spacing w:val="-2"/>
          <w:lang w:val="vi-VN"/>
        </w:rPr>
        <w:t xml:space="preserve"> </w:t>
      </w:r>
      <w:r w:rsidRPr="00F25203">
        <w:rPr>
          <w:rFonts w:ascii="Times New Roman" w:hAnsi="Times New Roman" w:cs="Times New Roman"/>
          <w:spacing w:val="-2"/>
          <w:lang w:val="vi-VN"/>
        </w:rPr>
        <w:t>48</w:t>
      </w:r>
      <w:r w:rsidRPr="00F25203">
        <w:rPr>
          <w:rFonts w:ascii="Times New Roman" w:hAnsi="Times New Roman" w:cs="Times New Roman"/>
          <w:lang w:val="vi-VN"/>
        </w:rPr>
        <w:t>.</w:t>
      </w:r>
    </w:p>
  </w:footnote>
  <w:footnote w:id="7">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0159CB" w:rsidRPr="00F25203">
        <w:rPr>
          <w:rFonts w:ascii="Times New Roman" w:hAnsi="Times New Roman" w:cs="Times New Roman"/>
          <w:lang w:val="vi-VN"/>
        </w:rPr>
        <w:tab/>
      </w:r>
      <w:r w:rsidRPr="00F25203">
        <w:rPr>
          <w:rFonts w:ascii="Times New Roman" w:hAnsi="Times New Roman" w:cs="Times New Roman"/>
          <w:lang w:val="vi-VN"/>
        </w:rPr>
        <w:t xml:space="preserve">Đặng Thị Hồng Tuyến, </w:t>
      </w:r>
      <w:r w:rsidR="00C01B9C" w:rsidRPr="00F25203">
        <w:rPr>
          <w:rFonts w:ascii="Times New Roman" w:hAnsi="Times New Roman" w:cs="Times New Roman"/>
          <w:lang w:val="vi-VN"/>
        </w:rPr>
        <w:t>tlđd, t</w:t>
      </w:r>
      <w:r w:rsidRPr="00F25203">
        <w:rPr>
          <w:rFonts w:ascii="Times New Roman" w:hAnsi="Times New Roman" w:cs="Times New Roman"/>
          <w:lang w:val="vi-VN"/>
        </w:rPr>
        <w:t>r.</w:t>
      </w:r>
      <w:r w:rsidR="00C01B9C" w:rsidRPr="00F25203">
        <w:rPr>
          <w:rFonts w:ascii="Times New Roman" w:hAnsi="Times New Roman" w:cs="Times New Roman"/>
          <w:lang w:val="vi-VN"/>
        </w:rPr>
        <w:t xml:space="preserve"> </w:t>
      </w:r>
      <w:r w:rsidRPr="00F25203">
        <w:rPr>
          <w:rFonts w:ascii="Times New Roman" w:hAnsi="Times New Roman" w:cs="Times New Roman"/>
          <w:lang w:val="vi-VN"/>
        </w:rPr>
        <w:t>49.</w:t>
      </w:r>
    </w:p>
  </w:footnote>
  <w:footnote w:id="8">
    <w:p w:rsidR="00C87C38" w:rsidRPr="00F25203" w:rsidRDefault="00C87C38"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0159CB" w:rsidRPr="00F25203">
        <w:rPr>
          <w:rFonts w:ascii="Times New Roman" w:hAnsi="Times New Roman" w:cs="Times New Roman"/>
          <w:lang w:val="vi-VN"/>
        </w:rPr>
        <w:tab/>
      </w:r>
      <w:r w:rsidRPr="00F25203">
        <w:rPr>
          <w:rFonts w:ascii="Times New Roman" w:hAnsi="Times New Roman" w:cs="Times New Roman"/>
          <w:color w:val="000000"/>
          <w:lang w:val="vi-VN"/>
        </w:rPr>
        <w:t>Bùi Minh Hồng</w:t>
      </w:r>
      <w:r w:rsidR="000159CB" w:rsidRPr="00F25203">
        <w:rPr>
          <w:rFonts w:ascii="Times New Roman" w:hAnsi="Times New Roman" w:cs="Times New Roman"/>
          <w:color w:val="000000"/>
          <w:lang w:val="vi-VN"/>
        </w:rPr>
        <w:t xml:space="preserve"> </w:t>
      </w:r>
      <w:r w:rsidR="000159CB" w:rsidRPr="00F25203">
        <w:rPr>
          <w:rFonts w:ascii="Times New Roman" w:hAnsi="Times New Roman" w:cs="Times New Roman"/>
          <w:lang w:val="vi-VN"/>
        </w:rPr>
        <w:t>(2019)</w:t>
      </w:r>
      <w:r w:rsidRPr="00F25203">
        <w:rPr>
          <w:rFonts w:ascii="Times New Roman" w:hAnsi="Times New Roman" w:cs="Times New Roman"/>
          <w:color w:val="000000"/>
          <w:lang w:val="vi-VN"/>
        </w:rPr>
        <w:t xml:space="preserve">, </w:t>
      </w:r>
      <w:r w:rsidR="00163E95" w:rsidRPr="00F25203">
        <w:rPr>
          <w:rFonts w:ascii="Times New Roman" w:hAnsi="Times New Roman" w:cs="Times New Roman"/>
          <w:color w:val="000000"/>
          <w:lang w:val="vi-VN"/>
        </w:rPr>
        <w:t>“</w:t>
      </w:r>
      <w:r w:rsidRPr="00F25203">
        <w:rPr>
          <w:rFonts w:ascii="Times New Roman" w:hAnsi="Times New Roman" w:cs="Times New Roman"/>
          <w:color w:val="000000"/>
          <w:lang w:val="vi-VN"/>
        </w:rPr>
        <w:t xml:space="preserve">Thủ tục nuôi con nuôi </w:t>
      </w:r>
      <w:r w:rsidRPr="00F25203">
        <w:rPr>
          <w:rFonts w:ascii="Times New Roman" w:hAnsi="Times New Roman" w:cs="Times New Roman"/>
          <w:color w:val="000000"/>
          <w:spacing w:val="-4"/>
          <w:lang w:val="vi-VN"/>
        </w:rPr>
        <w:t>theo pháp luật Pháp và kinh nghiệm cho Việt Nam</w:t>
      </w:r>
      <w:r w:rsidR="00163E95" w:rsidRPr="00F25203">
        <w:rPr>
          <w:rFonts w:ascii="Times New Roman" w:hAnsi="Times New Roman" w:cs="Times New Roman"/>
          <w:color w:val="000000"/>
          <w:spacing w:val="-4"/>
          <w:lang w:val="vi-VN"/>
        </w:rPr>
        <w:t>”</w:t>
      </w:r>
      <w:r w:rsidRPr="00F25203">
        <w:rPr>
          <w:rFonts w:ascii="Times New Roman" w:hAnsi="Times New Roman" w:cs="Times New Roman"/>
          <w:color w:val="000000"/>
          <w:spacing w:val="-4"/>
          <w:lang w:val="vi-VN"/>
        </w:rPr>
        <w:t>,</w:t>
      </w:r>
      <w:r w:rsidRPr="00F25203">
        <w:rPr>
          <w:rFonts w:ascii="Times New Roman" w:hAnsi="Times New Roman" w:cs="Times New Roman"/>
          <w:color w:val="000000"/>
          <w:lang w:val="vi-VN"/>
        </w:rPr>
        <w:t xml:space="preserve"> </w:t>
      </w:r>
      <w:r w:rsidR="00255BDF" w:rsidRPr="00F25203">
        <w:rPr>
          <w:rFonts w:ascii="Times New Roman" w:hAnsi="Times New Roman" w:cs="Times New Roman"/>
          <w:color w:val="000000"/>
          <w:lang w:val="vi-VN"/>
        </w:rPr>
        <w:t xml:space="preserve">bài viết </w:t>
      </w:r>
      <w:r w:rsidRPr="00F25203">
        <w:rPr>
          <w:rFonts w:ascii="Times New Roman" w:hAnsi="Times New Roman" w:cs="Times New Roman"/>
          <w:lang w:val="vi-VN"/>
        </w:rPr>
        <w:t>trong k</w:t>
      </w:r>
      <w:r w:rsidR="00255BDF" w:rsidRPr="00F25203">
        <w:rPr>
          <w:rFonts w:ascii="Times New Roman" w:hAnsi="Times New Roman" w:cs="Times New Roman"/>
          <w:lang w:val="vi-VN"/>
        </w:rPr>
        <w:t>ỉ</w:t>
      </w:r>
      <w:r w:rsidRPr="00F25203">
        <w:rPr>
          <w:rFonts w:ascii="Times New Roman" w:hAnsi="Times New Roman" w:cs="Times New Roman"/>
          <w:lang w:val="vi-VN"/>
        </w:rPr>
        <w:t xml:space="preserve"> yếu hội thảo</w:t>
      </w:r>
      <w:r w:rsidR="00163E95" w:rsidRPr="00F25203">
        <w:rPr>
          <w:rFonts w:ascii="Times New Roman" w:hAnsi="Times New Roman" w:cs="Times New Roman"/>
          <w:lang w:val="vi-VN"/>
        </w:rPr>
        <w:t>:</w:t>
      </w:r>
      <w:r w:rsidRPr="00F25203">
        <w:rPr>
          <w:rFonts w:ascii="Times New Roman" w:hAnsi="Times New Roman" w:cs="Times New Roman"/>
          <w:lang w:val="vi-VN"/>
        </w:rPr>
        <w:t xml:space="preserve"> </w:t>
      </w:r>
      <w:r w:rsidRPr="00F25203">
        <w:rPr>
          <w:rFonts w:ascii="Times New Roman" w:hAnsi="Times New Roman" w:cs="Times New Roman"/>
          <w:i/>
          <w:lang w:val="vi-VN"/>
        </w:rPr>
        <w:t xml:space="preserve">“Nuôi con nuôi theo </w:t>
      </w:r>
      <w:r w:rsidRPr="00F25203">
        <w:rPr>
          <w:rFonts w:ascii="Times New Roman Italic" w:hAnsi="Times New Roman Italic" w:cs="Times New Roman"/>
          <w:i/>
          <w:spacing w:val="-6"/>
          <w:lang w:val="vi-VN"/>
        </w:rPr>
        <w:t>pháp luật một số nước và kinh nghiệm cho Việ</w:t>
      </w:r>
      <w:r w:rsidR="00192668" w:rsidRPr="00F25203">
        <w:rPr>
          <w:rFonts w:ascii="Times New Roman Italic" w:hAnsi="Times New Roman Italic" w:cs="Times New Roman"/>
          <w:i/>
          <w:spacing w:val="-6"/>
          <w:lang w:val="vi-VN"/>
        </w:rPr>
        <w:t>t N</w:t>
      </w:r>
      <w:r w:rsidR="00163E95" w:rsidRPr="00F25203">
        <w:rPr>
          <w:rFonts w:ascii="Times New Roman Italic" w:hAnsi="Times New Roman Italic" w:cs="Times New Roman"/>
          <w:i/>
          <w:spacing w:val="-6"/>
          <w:lang w:val="vi-VN"/>
        </w:rPr>
        <w:t>am”,</w:t>
      </w:r>
      <w:r w:rsidR="00163E95" w:rsidRPr="00F25203">
        <w:rPr>
          <w:rFonts w:ascii="Times New Roman" w:hAnsi="Times New Roman" w:cs="Times New Roman"/>
          <w:i/>
          <w:lang w:val="vi-VN"/>
        </w:rPr>
        <w:t xml:space="preserve"> </w:t>
      </w:r>
      <w:r w:rsidR="00163E95" w:rsidRPr="00F25203">
        <w:rPr>
          <w:rFonts w:ascii="Times New Roman" w:hAnsi="Times New Roman" w:cs="Times New Roman"/>
          <w:lang w:val="vi-VN"/>
        </w:rPr>
        <w:t>T</w:t>
      </w:r>
      <w:r w:rsidRPr="00F25203">
        <w:rPr>
          <w:rFonts w:ascii="Times New Roman" w:hAnsi="Times New Roman" w:cs="Times New Roman"/>
          <w:lang w:val="vi-VN"/>
        </w:rPr>
        <w:t xml:space="preserve">rường Đại học Luật Hà Nội, </w:t>
      </w:r>
      <w:r w:rsidR="00163E95" w:rsidRPr="00F25203">
        <w:rPr>
          <w:rFonts w:ascii="Times New Roman" w:hAnsi="Times New Roman" w:cs="Times New Roman"/>
          <w:lang w:val="vi-VN"/>
        </w:rPr>
        <w:t>t</w:t>
      </w:r>
      <w:r w:rsidRPr="00F25203">
        <w:rPr>
          <w:rFonts w:ascii="Times New Roman" w:hAnsi="Times New Roman" w:cs="Times New Roman"/>
          <w:lang w:val="vi-VN"/>
        </w:rPr>
        <w:t>r.</w:t>
      </w:r>
      <w:r w:rsidR="00163E95" w:rsidRPr="00F25203">
        <w:rPr>
          <w:rFonts w:ascii="Times New Roman" w:hAnsi="Times New Roman" w:cs="Times New Roman"/>
          <w:lang w:val="vi-VN"/>
        </w:rPr>
        <w:t xml:space="preserve"> </w:t>
      </w:r>
      <w:r w:rsidRPr="00F25203">
        <w:rPr>
          <w:rFonts w:ascii="Times New Roman" w:hAnsi="Times New Roman" w:cs="Times New Roman"/>
          <w:lang w:val="vi-VN"/>
        </w:rPr>
        <w:t>68</w:t>
      </w:r>
      <w:r w:rsidR="00163E95" w:rsidRPr="00F25203">
        <w:rPr>
          <w:rFonts w:ascii="Times New Roman" w:hAnsi="Times New Roman" w:cs="Times New Roman"/>
          <w:lang w:val="vi-VN"/>
        </w:rPr>
        <w:t>.</w:t>
      </w:r>
    </w:p>
  </w:footnote>
  <w:footnote w:id="9">
    <w:p w:rsidR="00FA793B" w:rsidRPr="00F25203" w:rsidRDefault="00FA793B"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0159CB" w:rsidRPr="00F25203">
        <w:rPr>
          <w:rFonts w:ascii="Times New Roman" w:hAnsi="Times New Roman" w:cs="Times New Roman"/>
          <w:lang w:val="vi-VN"/>
        </w:rPr>
        <w:tab/>
      </w:r>
      <w:r w:rsidRPr="00F25203">
        <w:rPr>
          <w:rFonts w:ascii="Times New Roman" w:hAnsi="Times New Roman" w:cs="Times New Roman"/>
          <w:lang w:val="vi-VN"/>
        </w:rPr>
        <w:t>Bế Hoài Anh</w:t>
      </w:r>
      <w:r w:rsidR="000159CB" w:rsidRPr="00F25203">
        <w:rPr>
          <w:rFonts w:ascii="Times New Roman" w:hAnsi="Times New Roman" w:cs="Times New Roman"/>
          <w:lang w:val="vi-VN"/>
        </w:rPr>
        <w:t xml:space="preserve"> (2019)</w:t>
      </w:r>
      <w:r w:rsidRPr="00F25203">
        <w:rPr>
          <w:rFonts w:ascii="Times New Roman" w:hAnsi="Times New Roman" w:cs="Times New Roman"/>
          <w:lang w:val="vi-VN"/>
        </w:rPr>
        <w:t xml:space="preserve">, </w:t>
      </w:r>
      <w:r w:rsidR="00255BDF" w:rsidRPr="00F25203">
        <w:rPr>
          <w:rFonts w:ascii="Times New Roman" w:hAnsi="Times New Roman" w:cs="Times New Roman"/>
          <w:lang w:val="vi-VN"/>
        </w:rPr>
        <w:t>“</w:t>
      </w:r>
      <w:r w:rsidRPr="00F25203">
        <w:rPr>
          <w:rFonts w:ascii="Times New Roman" w:hAnsi="Times New Roman" w:cs="Times New Roman"/>
          <w:lang w:val="vi-VN"/>
        </w:rPr>
        <w:t>Hệ quả</w:t>
      </w:r>
      <w:r w:rsidR="000E23AA" w:rsidRPr="00F25203">
        <w:rPr>
          <w:rFonts w:ascii="Times New Roman" w:hAnsi="Times New Roman" w:cs="Times New Roman"/>
          <w:lang w:val="vi-VN"/>
        </w:rPr>
        <w:t xml:space="preserve"> pháp lí</w:t>
      </w:r>
      <w:r w:rsidRPr="00F25203">
        <w:rPr>
          <w:rFonts w:ascii="Times New Roman" w:hAnsi="Times New Roman" w:cs="Times New Roman"/>
          <w:lang w:val="vi-VN"/>
        </w:rPr>
        <w:t xml:space="preserve"> của việc nuôi con nuôi và chấm dứt việc nuôi con nuôi theo pháp luật Pháp và kinh nghiệm cho Việt Nam</w:t>
      </w:r>
      <w:r w:rsidR="00255BDF" w:rsidRPr="00F25203">
        <w:rPr>
          <w:rFonts w:ascii="Times New Roman" w:hAnsi="Times New Roman" w:cs="Times New Roman"/>
          <w:lang w:val="vi-VN"/>
        </w:rPr>
        <w:t>”</w:t>
      </w:r>
      <w:r w:rsidRPr="00F25203">
        <w:rPr>
          <w:rFonts w:ascii="Times New Roman" w:hAnsi="Times New Roman" w:cs="Times New Roman"/>
          <w:lang w:val="vi-VN"/>
        </w:rPr>
        <w:t xml:space="preserve">, </w:t>
      </w:r>
      <w:r w:rsidR="00EA48ED" w:rsidRPr="00F25203">
        <w:rPr>
          <w:rFonts w:ascii="Times New Roman" w:hAnsi="Times New Roman" w:cs="Times New Roman"/>
          <w:i/>
          <w:lang w:val="vi-VN"/>
        </w:rPr>
        <w:t>K</w:t>
      </w:r>
      <w:r w:rsidR="00606725" w:rsidRPr="00F25203">
        <w:rPr>
          <w:rFonts w:ascii="Times New Roman" w:hAnsi="Times New Roman" w:cs="Times New Roman"/>
          <w:i/>
          <w:lang w:val="vi-VN"/>
        </w:rPr>
        <w:t>ỉ</w:t>
      </w:r>
      <w:r w:rsidRPr="00F25203">
        <w:rPr>
          <w:rFonts w:ascii="Times New Roman" w:hAnsi="Times New Roman" w:cs="Times New Roman"/>
          <w:i/>
          <w:lang w:val="vi-VN"/>
        </w:rPr>
        <w:t xml:space="preserve"> yếu hội thảo</w:t>
      </w:r>
      <w:r w:rsidR="00931763" w:rsidRPr="00F25203">
        <w:rPr>
          <w:rFonts w:ascii="Times New Roman" w:hAnsi="Times New Roman" w:cs="Times New Roman"/>
          <w:i/>
          <w:lang w:val="vi-VN"/>
        </w:rPr>
        <w:t>:</w:t>
      </w:r>
      <w:r w:rsidRPr="00F25203">
        <w:rPr>
          <w:rFonts w:ascii="Times New Roman" w:hAnsi="Times New Roman" w:cs="Times New Roman"/>
          <w:i/>
          <w:lang w:val="vi-VN"/>
        </w:rPr>
        <w:t xml:space="preserve"> Nuôi con nuôi theo pháp luật một số nước và kinh nghiệm cho Việ</w:t>
      </w:r>
      <w:r w:rsidR="00CB0924" w:rsidRPr="00F25203">
        <w:rPr>
          <w:rFonts w:ascii="Times New Roman" w:hAnsi="Times New Roman" w:cs="Times New Roman"/>
          <w:i/>
          <w:lang w:val="vi-VN"/>
        </w:rPr>
        <w:t>t N</w:t>
      </w:r>
      <w:r w:rsidR="000F5DD3" w:rsidRPr="00F25203">
        <w:rPr>
          <w:rFonts w:ascii="Times New Roman" w:hAnsi="Times New Roman" w:cs="Times New Roman"/>
          <w:i/>
          <w:lang w:val="vi-VN"/>
        </w:rPr>
        <w:t>am,</w:t>
      </w:r>
      <w:r w:rsidR="000F5DD3" w:rsidRPr="00F25203">
        <w:rPr>
          <w:rFonts w:ascii="Times New Roman" w:hAnsi="Times New Roman" w:cs="Times New Roman"/>
          <w:lang w:val="vi-VN"/>
        </w:rPr>
        <w:t xml:space="preserve"> T</w:t>
      </w:r>
      <w:r w:rsidRPr="00F25203">
        <w:rPr>
          <w:rFonts w:ascii="Times New Roman" w:hAnsi="Times New Roman" w:cs="Times New Roman"/>
          <w:lang w:val="vi-VN"/>
        </w:rPr>
        <w:t xml:space="preserve">rường Đại học Luật Hà Nội, </w:t>
      </w:r>
      <w:r w:rsidR="000F5DD3" w:rsidRPr="00F25203">
        <w:rPr>
          <w:rFonts w:ascii="Times New Roman" w:hAnsi="Times New Roman" w:cs="Times New Roman"/>
          <w:lang w:val="vi-VN"/>
        </w:rPr>
        <w:t>t</w:t>
      </w:r>
      <w:r w:rsidRPr="00F25203">
        <w:rPr>
          <w:rFonts w:ascii="Times New Roman" w:hAnsi="Times New Roman" w:cs="Times New Roman"/>
          <w:lang w:val="vi-VN"/>
        </w:rPr>
        <w:t>r.</w:t>
      </w:r>
      <w:r w:rsidR="00E545A3" w:rsidRPr="00F25203">
        <w:rPr>
          <w:rFonts w:ascii="Times New Roman" w:hAnsi="Times New Roman" w:cs="Times New Roman"/>
          <w:lang w:val="vi-VN"/>
        </w:rPr>
        <w:t xml:space="preserve"> </w:t>
      </w:r>
      <w:r w:rsidRPr="00F25203">
        <w:rPr>
          <w:rFonts w:ascii="Times New Roman" w:hAnsi="Times New Roman" w:cs="Times New Roman"/>
          <w:lang w:val="vi-VN"/>
        </w:rPr>
        <w:t>81.</w:t>
      </w:r>
    </w:p>
  </w:footnote>
  <w:footnote w:id="10">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Pr="00F25203">
        <w:rPr>
          <w:rFonts w:ascii="Times New Roman" w:hAnsi="Times New Roman" w:cs="Times New Roman"/>
          <w:spacing w:val="-6"/>
          <w:lang w:val="vi-VN"/>
        </w:rPr>
        <w:t>Điều 25 Luật Nuôi con nuôi con Việt Nam năm 2010</w:t>
      </w:r>
      <w:r w:rsidR="00520D68" w:rsidRPr="00F25203">
        <w:rPr>
          <w:rFonts w:ascii="Times New Roman" w:hAnsi="Times New Roman" w:cs="Times New Roman"/>
          <w:lang w:val="vi-VN"/>
        </w:rPr>
        <w:t>.</w:t>
      </w:r>
    </w:p>
  </w:footnote>
  <w:footnote w:id="11">
    <w:p w:rsidR="0097257E" w:rsidRPr="00F25203" w:rsidRDefault="0097257E" w:rsidP="001D1F5A">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Điều 13 Luật Nuôi con nuôi con Việt Nam năm 2010 quy định</w:t>
      </w:r>
      <w:r w:rsidR="00520D68" w:rsidRPr="00F25203">
        <w:rPr>
          <w:rFonts w:ascii="Times New Roman" w:hAnsi="Times New Roman" w:cs="Times New Roman"/>
          <w:lang w:val="vi-VN"/>
        </w:rPr>
        <w:t>:</w:t>
      </w:r>
      <w:r w:rsidR="00DF2E79" w:rsidRPr="00F25203">
        <w:rPr>
          <w:rFonts w:ascii="Times New Roman" w:hAnsi="Times New Roman" w:cs="Times New Roman"/>
          <w:lang w:val="vi-VN"/>
        </w:rPr>
        <w:t xml:space="preserve"> </w:t>
      </w:r>
      <w:r w:rsidR="00DF2E79" w:rsidRPr="00F25203">
        <w:rPr>
          <w:rFonts w:ascii="Times New Roman" w:hAnsi="Times New Roman" w:cs="Times New Roman"/>
          <w:i/>
          <w:lang w:val="vi-VN"/>
        </w:rPr>
        <w:t>“L</w:t>
      </w:r>
      <w:r w:rsidRPr="00F25203">
        <w:rPr>
          <w:rFonts w:ascii="Times New Roman" w:hAnsi="Times New Roman" w:cs="Times New Roman"/>
          <w:i/>
          <w:lang w:val="vi-VN"/>
        </w:rPr>
        <w:t xml:space="preserve">ợi dụng việc nuôi để trục lợi, bóc lột sức lao động, xâm hại tình dục, bắt cóc, mua bán trẻ em; </w:t>
      </w:r>
      <w:r w:rsidR="00D06F04" w:rsidRPr="00F25203">
        <w:rPr>
          <w:rFonts w:ascii="Times New Roman" w:hAnsi="Times New Roman" w:cs="Times New Roman"/>
          <w:i/>
          <w:lang w:val="vi-VN"/>
        </w:rPr>
        <w:t>g</w:t>
      </w:r>
      <w:r w:rsidRPr="00F25203">
        <w:rPr>
          <w:rFonts w:ascii="Times New Roman" w:hAnsi="Times New Roman" w:cs="Times New Roman"/>
          <w:i/>
          <w:lang w:val="vi-VN"/>
        </w:rPr>
        <w:t>iả mạo giấy tờ để giải quyết việ</w:t>
      </w:r>
      <w:r w:rsidR="00D06F04" w:rsidRPr="00F25203">
        <w:rPr>
          <w:rFonts w:ascii="Times New Roman" w:hAnsi="Times New Roman" w:cs="Times New Roman"/>
          <w:i/>
          <w:lang w:val="vi-VN"/>
        </w:rPr>
        <w:t>c nuôi con nuôi; p</w:t>
      </w:r>
      <w:r w:rsidRPr="00F25203">
        <w:rPr>
          <w:rFonts w:ascii="Times New Roman" w:hAnsi="Times New Roman" w:cs="Times New Roman"/>
          <w:i/>
          <w:lang w:val="vi-VN"/>
        </w:rPr>
        <w:t>hân biệt đối xử giữa con đẻ</w:t>
      </w:r>
      <w:r w:rsidR="00AD453B" w:rsidRPr="00F25203">
        <w:rPr>
          <w:rFonts w:ascii="Times New Roman" w:hAnsi="Times New Roman" w:cs="Times New Roman"/>
          <w:i/>
          <w:lang w:val="vi-VN"/>
        </w:rPr>
        <w:t xml:space="preserve"> và con nuôi; l</w:t>
      </w:r>
      <w:r w:rsidRPr="00F25203">
        <w:rPr>
          <w:rFonts w:ascii="Times New Roman" w:hAnsi="Times New Roman" w:cs="Times New Roman"/>
          <w:i/>
          <w:lang w:val="vi-VN"/>
        </w:rPr>
        <w:t>ợi dụng việc cho con nuôi để vi phạm pháp luật về dân số; lợi dụng việc làm con nuôi của thương binh, người có công với cách mạng, người thuộc dân tộc thiểu số để hưởng chế độ, chính sách ưu đãi của Nhà nước; ông, bà nhận cháu làm con nuôi hoặc anh, chị em nhận nhau làm con nuôi; lợi dụng việc nuôi con nuôi để vi phạm pháp luật, phong tục tập quán, đạo đức, truyền thống văn hoá tốt đẹp của dân tộc</w:t>
      </w:r>
      <w:r w:rsidR="00520D68" w:rsidRPr="00F25203">
        <w:rPr>
          <w:rFonts w:ascii="Times New Roman" w:hAnsi="Times New Roman" w:cs="Times New Roman"/>
          <w:i/>
          <w:lang w:val="vi-VN"/>
        </w:rPr>
        <w:t>”</w:t>
      </w:r>
      <w:r w:rsidR="00DF2E79" w:rsidRPr="00F25203">
        <w:rPr>
          <w:rFonts w:ascii="Times New Roman" w:hAnsi="Times New Roman" w:cs="Times New Roman"/>
          <w:i/>
          <w:lang w:val="vi-VN"/>
        </w:rPr>
        <w:t>.</w:t>
      </w:r>
    </w:p>
  </w:footnote>
  <w:footnote w:id="12">
    <w:p w:rsidR="002729AB" w:rsidRPr="00F25203" w:rsidRDefault="002729AB" w:rsidP="00F25203">
      <w:pPr>
        <w:pStyle w:val="FootnoteText"/>
        <w:tabs>
          <w:tab w:val="left" w:pos="198"/>
          <w:tab w:val="left" w:pos="709"/>
        </w:tabs>
        <w:spacing w:line="257" w:lineRule="auto"/>
        <w:ind w:left="198" w:hanging="198"/>
        <w:jc w:val="both"/>
        <w:rPr>
          <w:rFonts w:ascii="Times New Roman" w:hAnsi="Times New Roman" w:cs="Times New Roman"/>
          <w:lang w:val="vi-VN"/>
        </w:rPr>
      </w:pPr>
      <w:r w:rsidRPr="00F25203">
        <w:rPr>
          <w:rStyle w:val="FootnoteReference"/>
          <w:rFonts w:ascii="Times New Roman" w:hAnsi="Times New Roman" w:cs="Times New Roman"/>
        </w:rPr>
        <w:footnoteRef/>
      </w:r>
      <w:r w:rsidR="00F25203" w:rsidRPr="00216FAA">
        <w:rPr>
          <w:rFonts w:ascii="Times New Roman" w:hAnsi="Times New Roman" w:cs="Times New Roman"/>
          <w:lang w:val="vi-VN"/>
        </w:rPr>
        <w:t xml:space="preserve"> </w:t>
      </w:r>
      <w:r w:rsidR="00F25203" w:rsidRPr="00216FAA">
        <w:rPr>
          <w:rFonts w:ascii="Times New Roman" w:hAnsi="Times New Roman" w:cs="Times New Roman"/>
          <w:lang w:val="vi-VN"/>
        </w:rPr>
        <w:tab/>
      </w:r>
      <w:r w:rsidRPr="00F25203">
        <w:rPr>
          <w:rFonts w:ascii="Times New Roman" w:hAnsi="Times New Roman" w:cs="Times New Roman"/>
          <w:spacing w:val="-4"/>
          <w:lang w:val="vi-VN"/>
        </w:rPr>
        <w:t>Vũ Văn Mẫu</w:t>
      </w:r>
      <w:r w:rsidR="00F25203" w:rsidRPr="00216FAA">
        <w:rPr>
          <w:rFonts w:ascii="Times New Roman" w:hAnsi="Times New Roman" w:cs="Times New Roman"/>
          <w:spacing w:val="-4"/>
          <w:lang w:val="vi-VN"/>
        </w:rPr>
        <w:t xml:space="preserve"> (</w:t>
      </w:r>
      <w:r w:rsidR="00F25203" w:rsidRPr="00F25203">
        <w:rPr>
          <w:rFonts w:ascii="Times New Roman" w:hAnsi="Times New Roman" w:cs="Times New Roman"/>
          <w:lang w:val="vi-VN"/>
        </w:rPr>
        <w:t>1973</w:t>
      </w:r>
      <w:r w:rsidR="00F25203" w:rsidRPr="00216FAA">
        <w:rPr>
          <w:rFonts w:ascii="Times New Roman" w:hAnsi="Times New Roman" w:cs="Times New Roman"/>
          <w:lang w:val="vi-VN"/>
        </w:rPr>
        <w:t>)</w:t>
      </w:r>
      <w:r w:rsidRPr="00F25203">
        <w:rPr>
          <w:rFonts w:ascii="Times New Roman" w:hAnsi="Times New Roman" w:cs="Times New Roman"/>
          <w:spacing w:val="-4"/>
          <w:lang w:val="vi-VN"/>
        </w:rPr>
        <w:t xml:space="preserve">, </w:t>
      </w:r>
      <w:r w:rsidRPr="00F25203">
        <w:rPr>
          <w:rFonts w:ascii="Times New Roman" w:hAnsi="Times New Roman" w:cs="Times New Roman"/>
          <w:i/>
          <w:spacing w:val="-4"/>
          <w:lang w:val="vi-VN"/>
        </w:rPr>
        <w:t>Việt Nam dân luật lược giảng,</w:t>
      </w:r>
      <w:r w:rsidRPr="00F25203">
        <w:rPr>
          <w:rFonts w:ascii="Times New Roman" w:hAnsi="Times New Roman" w:cs="Times New Roman"/>
          <w:spacing w:val="-4"/>
          <w:lang w:val="vi-VN"/>
        </w:rPr>
        <w:t xml:space="preserve"> quyền 1,</w:t>
      </w:r>
      <w:r w:rsidRPr="00F25203">
        <w:rPr>
          <w:rFonts w:ascii="Times New Roman" w:hAnsi="Times New Roman" w:cs="Times New Roman"/>
          <w:lang w:val="vi-VN"/>
        </w:rPr>
        <w:t xml:space="preserve"> tậ</w:t>
      </w:r>
      <w:r w:rsidR="00F25203">
        <w:rPr>
          <w:rFonts w:ascii="Times New Roman" w:hAnsi="Times New Roman" w:cs="Times New Roman"/>
          <w:lang w:val="vi-VN"/>
        </w:rPr>
        <w:t>p 1, Sài Gòn,</w:t>
      </w:r>
      <w:r w:rsidR="00F25203" w:rsidRPr="00216FAA">
        <w:rPr>
          <w:rFonts w:ascii="Times New Roman" w:hAnsi="Times New Roman" w:cs="Times New Roman"/>
          <w:lang w:val="vi-VN"/>
        </w:rPr>
        <w:t xml:space="preserve"> </w:t>
      </w:r>
      <w:r w:rsidR="00CC5DD2" w:rsidRPr="00F25203">
        <w:rPr>
          <w:rFonts w:ascii="Times New Roman" w:hAnsi="Times New Roman" w:cs="Times New Roman"/>
          <w:lang w:val="vi-VN"/>
        </w:rPr>
        <w:t>t</w:t>
      </w:r>
      <w:r w:rsidRPr="00F25203">
        <w:rPr>
          <w:rFonts w:ascii="Times New Roman" w:hAnsi="Times New Roman" w:cs="Times New Roman"/>
          <w:lang w:val="vi-VN"/>
        </w:rPr>
        <w:t>r.</w:t>
      </w:r>
      <w:r w:rsidR="00CC5DD2" w:rsidRPr="00F25203">
        <w:rPr>
          <w:rFonts w:ascii="Times New Roman" w:hAnsi="Times New Roman" w:cs="Times New Roman"/>
          <w:lang w:val="vi-VN"/>
        </w:rPr>
        <w:t xml:space="preserve"> </w:t>
      </w:r>
      <w:r w:rsidRPr="00F25203">
        <w:rPr>
          <w:rFonts w:ascii="Times New Roman" w:hAnsi="Times New Roman" w:cs="Times New Roman"/>
          <w:lang w:val="vi-VN"/>
        </w:rPr>
        <w:t>197.</w:t>
      </w:r>
    </w:p>
  </w:footnote>
  <w:footnote w:id="13">
    <w:p w:rsidR="002729AB" w:rsidRPr="00DF3D83" w:rsidRDefault="002729AB" w:rsidP="001D1F5A">
      <w:pPr>
        <w:pStyle w:val="FootnoteText"/>
        <w:tabs>
          <w:tab w:val="left" w:pos="198"/>
          <w:tab w:val="left" w:pos="709"/>
        </w:tabs>
        <w:spacing w:line="257" w:lineRule="auto"/>
        <w:ind w:left="198" w:hanging="198"/>
        <w:rPr>
          <w:rFonts w:ascii="Times New Roman" w:hAnsi="Times New Roman" w:cs="Times New Roman"/>
          <w:lang w:val="vi-VN"/>
        </w:rPr>
      </w:pPr>
      <w:r w:rsidRPr="00F25203">
        <w:rPr>
          <w:rStyle w:val="FootnoteReference"/>
          <w:rFonts w:ascii="Times New Roman" w:hAnsi="Times New Roman" w:cs="Times New Roman"/>
        </w:rPr>
        <w:footnoteRef/>
      </w:r>
      <w:r w:rsidRPr="00F25203">
        <w:rPr>
          <w:rFonts w:ascii="Times New Roman" w:hAnsi="Times New Roman" w:cs="Times New Roman"/>
          <w:lang w:val="vi-VN"/>
        </w:rPr>
        <w:t xml:space="preserve"> </w:t>
      </w:r>
      <w:r w:rsidR="00F25203" w:rsidRPr="00216FAA">
        <w:rPr>
          <w:rFonts w:ascii="Times New Roman" w:hAnsi="Times New Roman" w:cs="Times New Roman"/>
          <w:lang w:val="vi-VN"/>
        </w:rPr>
        <w:tab/>
      </w:r>
      <w:r w:rsidRPr="00F25203">
        <w:rPr>
          <w:rFonts w:ascii="Times New Roman" w:hAnsi="Times New Roman" w:cs="Times New Roman"/>
          <w:lang w:val="vi-VN"/>
        </w:rPr>
        <w:t xml:space="preserve">Vũ Văn Mẫu, </w:t>
      </w:r>
      <w:r w:rsidR="00EE6DBA" w:rsidRPr="00F25203">
        <w:rPr>
          <w:rFonts w:ascii="Times New Roman" w:hAnsi="Times New Roman" w:cs="Times New Roman"/>
          <w:lang w:val="vi-VN"/>
        </w:rPr>
        <w:t>sđd, t</w:t>
      </w:r>
      <w:r w:rsidRPr="00F25203">
        <w:rPr>
          <w:rFonts w:ascii="Times New Roman" w:hAnsi="Times New Roman" w:cs="Times New Roman"/>
          <w:lang w:val="vi-VN"/>
        </w:rPr>
        <w:t>r.</w:t>
      </w:r>
      <w:r w:rsidR="00EE6DBA" w:rsidRPr="00F25203">
        <w:rPr>
          <w:rFonts w:ascii="Times New Roman" w:hAnsi="Times New Roman" w:cs="Times New Roman"/>
          <w:lang w:val="vi-VN"/>
        </w:rPr>
        <w:t xml:space="preserve"> </w:t>
      </w:r>
      <w:r w:rsidRPr="00F25203">
        <w:rPr>
          <w:rFonts w:ascii="Times New Roman" w:hAnsi="Times New Roman" w:cs="Times New Roman"/>
          <w:lang w:val="vi-VN"/>
        </w:rPr>
        <w:t>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4" w:rsidRPr="00317004" w:rsidRDefault="00317004">
    <w:pPr>
      <w:pStyle w:val="Header"/>
      <w:rPr>
        <w:color w:val="003399"/>
        <w:sz w:val="21"/>
        <w:szCs w:val="21"/>
      </w:rPr>
    </w:pPr>
    <w:r>
      <w:rPr>
        <w:noProof/>
      </w:rPr>
      <mc:AlternateContent>
        <mc:Choice Requires="wps">
          <w:drawing>
            <wp:anchor distT="4294967278" distB="4294967278" distL="114300" distR="114300" simplePos="0" relativeHeight="251663360" behindDoc="0" locked="0" layoutInCell="1" allowOverlap="1" wp14:anchorId="4565B18D" wp14:editId="695934E1">
              <wp:simplePos x="0" y="0"/>
              <wp:positionH relativeFrom="column">
                <wp:posOffset>-3810</wp:posOffset>
              </wp:positionH>
              <wp:positionV relativeFrom="paragraph">
                <wp:posOffset>172084</wp:posOffset>
              </wp:positionV>
              <wp:extent cx="16560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DlJxgs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4" w:rsidRPr="00317004" w:rsidRDefault="00317004" w:rsidP="00317004">
    <w:pPr>
      <w:pStyle w:val="Header"/>
      <w:jc w:val="right"/>
      <w:rPr>
        <w:color w:val="003399"/>
        <w:sz w:val="21"/>
        <w:szCs w:val="21"/>
      </w:rPr>
    </w:pPr>
    <w:r>
      <w:rPr>
        <w:noProof/>
      </w:rPr>
      <mc:AlternateContent>
        <mc:Choice Requires="wps">
          <w:drawing>
            <wp:anchor distT="4294967278" distB="4294967278" distL="114300" distR="114300" simplePos="0" relativeHeight="251665408" behindDoc="0" locked="0" layoutInCell="1" allowOverlap="1" wp14:anchorId="1E4E8098" wp14:editId="44A80D6D">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6D9"/>
    <w:multiLevelType w:val="hybridMultilevel"/>
    <w:tmpl w:val="8AD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03054"/>
    <w:multiLevelType w:val="hybridMultilevel"/>
    <w:tmpl w:val="C436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7340A"/>
    <w:multiLevelType w:val="hybridMultilevel"/>
    <w:tmpl w:val="8AD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C6496"/>
    <w:multiLevelType w:val="hybridMultilevel"/>
    <w:tmpl w:val="7A2412C8"/>
    <w:lvl w:ilvl="0" w:tplc="5AFCD712">
      <w:start w:val="1"/>
      <w:numFmt w:val="decimal"/>
      <w:lvlText w:val="%1."/>
      <w:lvlJc w:val="left"/>
      <w:pPr>
        <w:ind w:left="729" w:hanging="360"/>
      </w:pPr>
      <w:rPr>
        <w:rFonts w:hint="default"/>
        <w:b/>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4">
    <w:nsid w:val="6BEA30A7"/>
    <w:multiLevelType w:val="hybridMultilevel"/>
    <w:tmpl w:val="FE8CD96A"/>
    <w:lvl w:ilvl="0" w:tplc="54D26292">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nsid w:val="785102E1"/>
    <w:multiLevelType w:val="hybridMultilevel"/>
    <w:tmpl w:val="CC0A5B58"/>
    <w:lvl w:ilvl="0" w:tplc="2CD431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54"/>
    <w:rsid w:val="000012BA"/>
    <w:rsid w:val="0000555F"/>
    <w:rsid w:val="00005B31"/>
    <w:rsid w:val="000101A8"/>
    <w:rsid w:val="00015822"/>
    <w:rsid w:val="000159CB"/>
    <w:rsid w:val="0001623A"/>
    <w:rsid w:val="00035CA9"/>
    <w:rsid w:val="0005202B"/>
    <w:rsid w:val="00054C3C"/>
    <w:rsid w:val="0007764C"/>
    <w:rsid w:val="0008453D"/>
    <w:rsid w:val="000850D4"/>
    <w:rsid w:val="0008744C"/>
    <w:rsid w:val="000907F7"/>
    <w:rsid w:val="000A6138"/>
    <w:rsid w:val="000A7B81"/>
    <w:rsid w:val="000B269F"/>
    <w:rsid w:val="000B389D"/>
    <w:rsid w:val="000B4154"/>
    <w:rsid w:val="000B428E"/>
    <w:rsid w:val="000D4EF1"/>
    <w:rsid w:val="000D5BEA"/>
    <w:rsid w:val="000E0FB3"/>
    <w:rsid w:val="000E23AA"/>
    <w:rsid w:val="000E5505"/>
    <w:rsid w:val="000E6025"/>
    <w:rsid w:val="000E6D48"/>
    <w:rsid w:val="000F5DD3"/>
    <w:rsid w:val="00103EBE"/>
    <w:rsid w:val="00104E91"/>
    <w:rsid w:val="0011700B"/>
    <w:rsid w:val="001208DF"/>
    <w:rsid w:val="00121066"/>
    <w:rsid w:val="00123381"/>
    <w:rsid w:val="0013173B"/>
    <w:rsid w:val="00131F1C"/>
    <w:rsid w:val="00144FD1"/>
    <w:rsid w:val="00145F5D"/>
    <w:rsid w:val="001471E2"/>
    <w:rsid w:val="00147BF5"/>
    <w:rsid w:val="00163E95"/>
    <w:rsid w:val="00184A1F"/>
    <w:rsid w:val="001877B5"/>
    <w:rsid w:val="00192668"/>
    <w:rsid w:val="00192D3A"/>
    <w:rsid w:val="001A4ECF"/>
    <w:rsid w:val="001B695A"/>
    <w:rsid w:val="001B7245"/>
    <w:rsid w:val="001D1F5A"/>
    <w:rsid w:val="001D2D4C"/>
    <w:rsid w:val="001E1C76"/>
    <w:rsid w:val="00212C0C"/>
    <w:rsid w:val="00214E44"/>
    <w:rsid w:val="00216FAA"/>
    <w:rsid w:val="00224AF6"/>
    <w:rsid w:val="0023631A"/>
    <w:rsid w:val="00236989"/>
    <w:rsid w:val="002464DA"/>
    <w:rsid w:val="00250FEF"/>
    <w:rsid w:val="00255BDF"/>
    <w:rsid w:val="002566B6"/>
    <w:rsid w:val="00264A2D"/>
    <w:rsid w:val="00271C25"/>
    <w:rsid w:val="002729AB"/>
    <w:rsid w:val="00276977"/>
    <w:rsid w:val="00277F68"/>
    <w:rsid w:val="0028492D"/>
    <w:rsid w:val="0029730E"/>
    <w:rsid w:val="002A6237"/>
    <w:rsid w:val="002B1055"/>
    <w:rsid w:val="002B5C31"/>
    <w:rsid w:val="002C34AE"/>
    <w:rsid w:val="002D3B2E"/>
    <w:rsid w:val="002D6043"/>
    <w:rsid w:val="002D68A4"/>
    <w:rsid w:val="002E32DC"/>
    <w:rsid w:val="002E5C5E"/>
    <w:rsid w:val="002F1579"/>
    <w:rsid w:val="0030027E"/>
    <w:rsid w:val="00304319"/>
    <w:rsid w:val="0031271D"/>
    <w:rsid w:val="003131EA"/>
    <w:rsid w:val="00317004"/>
    <w:rsid w:val="00335826"/>
    <w:rsid w:val="0034022A"/>
    <w:rsid w:val="003448D9"/>
    <w:rsid w:val="003513BE"/>
    <w:rsid w:val="0036764F"/>
    <w:rsid w:val="00370D01"/>
    <w:rsid w:val="00380174"/>
    <w:rsid w:val="00382781"/>
    <w:rsid w:val="003842F3"/>
    <w:rsid w:val="00392E0E"/>
    <w:rsid w:val="003947B3"/>
    <w:rsid w:val="00396ACC"/>
    <w:rsid w:val="003A08C5"/>
    <w:rsid w:val="003A0DAE"/>
    <w:rsid w:val="003A1873"/>
    <w:rsid w:val="003A57AD"/>
    <w:rsid w:val="003A7B78"/>
    <w:rsid w:val="003B2AF1"/>
    <w:rsid w:val="003C26A7"/>
    <w:rsid w:val="003C5053"/>
    <w:rsid w:val="003D0E1B"/>
    <w:rsid w:val="003E2D97"/>
    <w:rsid w:val="003E5EF7"/>
    <w:rsid w:val="00402A2D"/>
    <w:rsid w:val="004053DD"/>
    <w:rsid w:val="0041158E"/>
    <w:rsid w:val="00413046"/>
    <w:rsid w:val="00414D87"/>
    <w:rsid w:val="00415015"/>
    <w:rsid w:val="00431A28"/>
    <w:rsid w:val="00434170"/>
    <w:rsid w:val="00450032"/>
    <w:rsid w:val="00452321"/>
    <w:rsid w:val="00464688"/>
    <w:rsid w:val="004679A7"/>
    <w:rsid w:val="00472116"/>
    <w:rsid w:val="004727A8"/>
    <w:rsid w:val="00477113"/>
    <w:rsid w:val="00485198"/>
    <w:rsid w:val="0048624B"/>
    <w:rsid w:val="00487F2F"/>
    <w:rsid w:val="00495110"/>
    <w:rsid w:val="004A4D1A"/>
    <w:rsid w:val="004A5BE8"/>
    <w:rsid w:val="004B27F0"/>
    <w:rsid w:val="004B2A85"/>
    <w:rsid w:val="004D73E2"/>
    <w:rsid w:val="004E68CB"/>
    <w:rsid w:val="004F0E27"/>
    <w:rsid w:val="004F292F"/>
    <w:rsid w:val="004F7C48"/>
    <w:rsid w:val="005149B5"/>
    <w:rsid w:val="00520D68"/>
    <w:rsid w:val="00523417"/>
    <w:rsid w:val="00523D34"/>
    <w:rsid w:val="00527668"/>
    <w:rsid w:val="00530AAA"/>
    <w:rsid w:val="00531950"/>
    <w:rsid w:val="005324E1"/>
    <w:rsid w:val="005476A8"/>
    <w:rsid w:val="00547FF1"/>
    <w:rsid w:val="00550B39"/>
    <w:rsid w:val="00550BCD"/>
    <w:rsid w:val="00553420"/>
    <w:rsid w:val="00566EC4"/>
    <w:rsid w:val="00575550"/>
    <w:rsid w:val="00577E1C"/>
    <w:rsid w:val="00577F5E"/>
    <w:rsid w:val="005904D1"/>
    <w:rsid w:val="005950E7"/>
    <w:rsid w:val="0059569C"/>
    <w:rsid w:val="005B2F78"/>
    <w:rsid w:val="005B5C6B"/>
    <w:rsid w:val="005C347E"/>
    <w:rsid w:val="005D6CA8"/>
    <w:rsid w:val="00606725"/>
    <w:rsid w:val="006245A5"/>
    <w:rsid w:val="00634A5E"/>
    <w:rsid w:val="00636747"/>
    <w:rsid w:val="006500D6"/>
    <w:rsid w:val="00651647"/>
    <w:rsid w:val="006571F0"/>
    <w:rsid w:val="00657B20"/>
    <w:rsid w:val="00666911"/>
    <w:rsid w:val="00666C0B"/>
    <w:rsid w:val="00667557"/>
    <w:rsid w:val="00670BE0"/>
    <w:rsid w:val="006754BB"/>
    <w:rsid w:val="006808A3"/>
    <w:rsid w:val="00687A49"/>
    <w:rsid w:val="00693ACB"/>
    <w:rsid w:val="00696700"/>
    <w:rsid w:val="006B5C14"/>
    <w:rsid w:val="006B767D"/>
    <w:rsid w:val="006C0DD1"/>
    <w:rsid w:val="006C434F"/>
    <w:rsid w:val="006C51DD"/>
    <w:rsid w:val="006C6A0E"/>
    <w:rsid w:val="006C6F1D"/>
    <w:rsid w:val="006D5737"/>
    <w:rsid w:val="00703A23"/>
    <w:rsid w:val="00714230"/>
    <w:rsid w:val="007150C4"/>
    <w:rsid w:val="00717F47"/>
    <w:rsid w:val="00730454"/>
    <w:rsid w:val="00730981"/>
    <w:rsid w:val="00732DB5"/>
    <w:rsid w:val="00734DDA"/>
    <w:rsid w:val="00734FEB"/>
    <w:rsid w:val="007413EA"/>
    <w:rsid w:val="0076648E"/>
    <w:rsid w:val="00780F07"/>
    <w:rsid w:val="00785861"/>
    <w:rsid w:val="007962CA"/>
    <w:rsid w:val="007A1085"/>
    <w:rsid w:val="007C54E5"/>
    <w:rsid w:val="007D2676"/>
    <w:rsid w:val="007D6AD8"/>
    <w:rsid w:val="007E1A9E"/>
    <w:rsid w:val="007E40FE"/>
    <w:rsid w:val="00814C90"/>
    <w:rsid w:val="008230B3"/>
    <w:rsid w:val="0082465B"/>
    <w:rsid w:val="00837305"/>
    <w:rsid w:val="00843CA3"/>
    <w:rsid w:val="00850A96"/>
    <w:rsid w:val="00854EB4"/>
    <w:rsid w:val="00861E9D"/>
    <w:rsid w:val="00883ED6"/>
    <w:rsid w:val="008A5E65"/>
    <w:rsid w:val="008B0F1A"/>
    <w:rsid w:val="008B13F9"/>
    <w:rsid w:val="008B5E31"/>
    <w:rsid w:val="008B70A9"/>
    <w:rsid w:val="008C09D8"/>
    <w:rsid w:val="008C3EA4"/>
    <w:rsid w:val="008C5743"/>
    <w:rsid w:val="008D060C"/>
    <w:rsid w:val="008D1276"/>
    <w:rsid w:val="008D7C8B"/>
    <w:rsid w:val="008E0F4A"/>
    <w:rsid w:val="008E788E"/>
    <w:rsid w:val="008F6F92"/>
    <w:rsid w:val="008F7E66"/>
    <w:rsid w:val="0090189C"/>
    <w:rsid w:val="00912DEE"/>
    <w:rsid w:val="009169F9"/>
    <w:rsid w:val="00924AC9"/>
    <w:rsid w:val="00925B41"/>
    <w:rsid w:val="00931763"/>
    <w:rsid w:val="009334A2"/>
    <w:rsid w:val="00936FE0"/>
    <w:rsid w:val="00955012"/>
    <w:rsid w:val="00957EE7"/>
    <w:rsid w:val="00963E10"/>
    <w:rsid w:val="0097257E"/>
    <w:rsid w:val="00990E22"/>
    <w:rsid w:val="00996CB8"/>
    <w:rsid w:val="009A1C6B"/>
    <w:rsid w:val="009A1EFF"/>
    <w:rsid w:val="009B5935"/>
    <w:rsid w:val="009C1CDA"/>
    <w:rsid w:val="009C673C"/>
    <w:rsid w:val="009D5BE4"/>
    <w:rsid w:val="009E56DB"/>
    <w:rsid w:val="009E7872"/>
    <w:rsid w:val="00A11465"/>
    <w:rsid w:val="00A14A5E"/>
    <w:rsid w:val="00A16188"/>
    <w:rsid w:val="00A31C49"/>
    <w:rsid w:val="00A31EB4"/>
    <w:rsid w:val="00A453E0"/>
    <w:rsid w:val="00A50A6A"/>
    <w:rsid w:val="00A5236F"/>
    <w:rsid w:val="00A5322A"/>
    <w:rsid w:val="00A537B2"/>
    <w:rsid w:val="00A53D7F"/>
    <w:rsid w:val="00A6427A"/>
    <w:rsid w:val="00A705E2"/>
    <w:rsid w:val="00A710FE"/>
    <w:rsid w:val="00A80DB4"/>
    <w:rsid w:val="00A81321"/>
    <w:rsid w:val="00A926D3"/>
    <w:rsid w:val="00A9402A"/>
    <w:rsid w:val="00A97BD8"/>
    <w:rsid w:val="00AA2C06"/>
    <w:rsid w:val="00AA7D6B"/>
    <w:rsid w:val="00AC3A23"/>
    <w:rsid w:val="00AD0DC7"/>
    <w:rsid w:val="00AD1726"/>
    <w:rsid w:val="00AD2499"/>
    <w:rsid w:val="00AD453B"/>
    <w:rsid w:val="00AD5ABC"/>
    <w:rsid w:val="00AE7208"/>
    <w:rsid w:val="00B00D1E"/>
    <w:rsid w:val="00B1646F"/>
    <w:rsid w:val="00B23267"/>
    <w:rsid w:val="00B30915"/>
    <w:rsid w:val="00B35F44"/>
    <w:rsid w:val="00B36446"/>
    <w:rsid w:val="00B4209E"/>
    <w:rsid w:val="00B45A9B"/>
    <w:rsid w:val="00B57C7D"/>
    <w:rsid w:val="00B64201"/>
    <w:rsid w:val="00B75862"/>
    <w:rsid w:val="00B8238D"/>
    <w:rsid w:val="00B83DD9"/>
    <w:rsid w:val="00B91527"/>
    <w:rsid w:val="00B91845"/>
    <w:rsid w:val="00BA7C25"/>
    <w:rsid w:val="00BA7E81"/>
    <w:rsid w:val="00BB1F68"/>
    <w:rsid w:val="00BB52E6"/>
    <w:rsid w:val="00BC048F"/>
    <w:rsid w:val="00BC276C"/>
    <w:rsid w:val="00BC2FA9"/>
    <w:rsid w:val="00BC2FB3"/>
    <w:rsid w:val="00BD0359"/>
    <w:rsid w:val="00BD2816"/>
    <w:rsid w:val="00BD3A30"/>
    <w:rsid w:val="00BE0FF7"/>
    <w:rsid w:val="00BE5306"/>
    <w:rsid w:val="00BF35BD"/>
    <w:rsid w:val="00BF5DFC"/>
    <w:rsid w:val="00C01B9C"/>
    <w:rsid w:val="00C15762"/>
    <w:rsid w:val="00C16754"/>
    <w:rsid w:val="00C31334"/>
    <w:rsid w:val="00C33AE7"/>
    <w:rsid w:val="00C37896"/>
    <w:rsid w:val="00C47A84"/>
    <w:rsid w:val="00C553E1"/>
    <w:rsid w:val="00C56119"/>
    <w:rsid w:val="00C77523"/>
    <w:rsid w:val="00C80749"/>
    <w:rsid w:val="00C82811"/>
    <w:rsid w:val="00C84955"/>
    <w:rsid w:val="00C85D73"/>
    <w:rsid w:val="00C87C38"/>
    <w:rsid w:val="00CB0924"/>
    <w:rsid w:val="00CB2299"/>
    <w:rsid w:val="00CC57D3"/>
    <w:rsid w:val="00CC5DD2"/>
    <w:rsid w:val="00CC7339"/>
    <w:rsid w:val="00CE636E"/>
    <w:rsid w:val="00CF51FE"/>
    <w:rsid w:val="00D05836"/>
    <w:rsid w:val="00D06F04"/>
    <w:rsid w:val="00D15F5F"/>
    <w:rsid w:val="00D2730D"/>
    <w:rsid w:val="00D30505"/>
    <w:rsid w:val="00D34646"/>
    <w:rsid w:val="00D5032D"/>
    <w:rsid w:val="00D53E15"/>
    <w:rsid w:val="00D53E25"/>
    <w:rsid w:val="00D5443F"/>
    <w:rsid w:val="00D62220"/>
    <w:rsid w:val="00D62B3B"/>
    <w:rsid w:val="00D63478"/>
    <w:rsid w:val="00D733A6"/>
    <w:rsid w:val="00D73612"/>
    <w:rsid w:val="00D73D92"/>
    <w:rsid w:val="00D74671"/>
    <w:rsid w:val="00D802D9"/>
    <w:rsid w:val="00D815A1"/>
    <w:rsid w:val="00D83EE0"/>
    <w:rsid w:val="00D90300"/>
    <w:rsid w:val="00D903F3"/>
    <w:rsid w:val="00D90E24"/>
    <w:rsid w:val="00DD1D38"/>
    <w:rsid w:val="00DD6FFA"/>
    <w:rsid w:val="00DE08E3"/>
    <w:rsid w:val="00DE15EA"/>
    <w:rsid w:val="00DE539F"/>
    <w:rsid w:val="00DF0684"/>
    <w:rsid w:val="00DF2E79"/>
    <w:rsid w:val="00DF3D83"/>
    <w:rsid w:val="00E04EEC"/>
    <w:rsid w:val="00E25F3B"/>
    <w:rsid w:val="00E32A23"/>
    <w:rsid w:val="00E3309A"/>
    <w:rsid w:val="00E41849"/>
    <w:rsid w:val="00E545A3"/>
    <w:rsid w:val="00E54996"/>
    <w:rsid w:val="00E552EA"/>
    <w:rsid w:val="00E5694C"/>
    <w:rsid w:val="00E61570"/>
    <w:rsid w:val="00E66181"/>
    <w:rsid w:val="00E77C5F"/>
    <w:rsid w:val="00E83AC1"/>
    <w:rsid w:val="00E87300"/>
    <w:rsid w:val="00EA0A59"/>
    <w:rsid w:val="00EA48ED"/>
    <w:rsid w:val="00EA4FF5"/>
    <w:rsid w:val="00EB5533"/>
    <w:rsid w:val="00EB6362"/>
    <w:rsid w:val="00ED7A27"/>
    <w:rsid w:val="00EE1E6F"/>
    <w:rsid w:val="00EE538A"/>
    <w:rsid w:val="00EE6DBA"/>
    <w:rsid w:val="00EF57F0"/>
    <w:rsid w:val="00F012D6"/>
    <w:rsid w:val="00F25203"/>
    <w:rsid w:val="00F43716"/>
    <w:rsid w:val="00F476AF"/>
    <w:rsid w:val="00F529DA"/>
    <w:rsid w:val="00F60202"/>
    <w:rsid w:val="00F62951"/>
    <w:rsid w:val="00F67042"/>
    <w:rsid w:val="00F709D4"/>
    <w:rsid w:val="00F760AD"/>
    <w:rsid w:val="00F772F4"/>
    <w:rsid w:val="00F81B8F"/>
    <w:rsid w:val="00F824CB"/>
    <w:rsid w:val="00F87F19"/>
    <w:rsid w:val="00F91C1B"/>
    <w:rsid w:val="00FA0F1C"/>
    <w:rsid w:val="00FA16C7"/>
    <w:rsid w:val="00FA600A"/>
    <w:rsid w:val="00FA793B"/>
    <w:rsid w:val="00FB1CCD"/>
    <w:rsid w:val="00FB550F"/>
    <w:rsid w:val="00FB73E9"/>
    <w:rsid w:val="00FC0BAD"/>
    <w:rsid w:val="00FC4CB5"/>
    <w:rsid w:val="00FD0E39"/>
    <w:rsid w:val="00FD4BCE"/>
    <w:rsid w:val="00FE27D6"/>
    <w:rsid w:val="00FF54D8"/>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6B"/>
    <w:pPr>
      <w:ind w:left="720"/>
      <w:contextualSpacing/>
    </w:pPr>
  </w:style>
  <w:style w:type="paragraph" w:styleId="FootnoteText">
    <w:name w:val="footnote text"/>
    <w:basedOn w:val="Normal"/>
    <w:link w:val="FootnoteTextChar"/>
    <w:uiPriority w:val="99"/>
    <w:unhideWhenUsed/>
    <w:rsid w:val="000D4EF1"/>
    <w:rPr>
      <w:sz w:val="20"/>
      <w:szCs w:val="20"/>
    </w:rPr>
  </w:style>
  <w:style w:type="character" w:customStyle="1" w:styleId="FootnoteTextChar">
    <w:name w:val="Footnote Text Char"/>
    <w:basedOn w:val="DefaultParagraphFont"/>
    <w:link w:val="FootnoteText"/>
    <w:uiPriority w:val="99"/>
    <w:rsid w:val="000D4EF1"/>
    <w:rPr>
      <w:sz w:val="20"/>
      <w:szCs w:val="20"/>
    </w:rPr>
  </w:style>
  <w:style w:type="character" w:styleId="FootnoteReference">
    <w:name w:val="footnote reference"/>
    <w:basedOn w:val="DefaultParagraphFont"/>
    <w:uiPriority w:val="99"/>
    <w:semiHidden/>
    <w:unhideWhenUsed/>
    <w:rsid w:val="000D4EF1"/>
    <w:rPr>
      <w:vertAlign w:val="superscript"/>
    </w:rPr>
  </w:style>
  <w:style w:type="paragraph" w:styleId="NormalWeb">
    <w:name w:val="Normal (Web)"/>
    <w:basedOn w:val="Normal"/>
    <w:rsid w:val="0012338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4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1849"/>
    <w:rPr>
      <w:rFonts w:ascii="Courier New" w:eastAsia="Times New Roman" w:hAnsi="Courier New" w:cs="Courier New"/>
      <w:sz w:val="20"/>
      <w:szCs w:val="20"/>
    </w:rPr>
  </w:style>
  <w:style w:type="character" w:customStyle="1" w:styleId="y2iqfc">
    <w:name w:val="y2iqfc"/>
    <w:basedOn w:val="DefaultParagraphFont"/>
    <w:rsid w:val="00E41849"/>
  </w:style>
  <w:style w:type="paragraph" w:styleId="BalloonText">
    <w:name w:val="Balloon Text"/>
    <w:basedOn w:val="Normal"/>
    <w:link w:val="BalloonTextChar"/>
    <w:uiPriority w:val="99"/>
    <w:semiHidden/>
    <w:unhideWhenUsed/>
    <w:rsid w:val="0073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81"/>
    <w:rPr>
      <w:rFonts w:ascii="Segoe UI" w:hAnsi="Segoe UI" w:cs="Segoe UI"/>
      <w:sz w:val="18"/>
      <w:szCs w:val="18"/>
    </w:rPr>
  </w:style>
  <w:style w:type="character" w:styleId="CommentReference">
    <w:name w:val="annotation reference"/>
    <w:basedOn w:val="DefaultParagraphFont"/>
    <w:uiPriority w:val="99"/>
    <w:semiHidden/>
    <w:unhideWhenUsed/>
    <w:rsid w:val="008C09D8"/>
    <w:rPr>
      <w:sz w:val="16"/>
      <w:szCs w:val="16"/>
    </w:rPr>
  </w:style>
  <w:style w:type="paragraph" w:styleId="CommentText">
    <w:name w:val="annotation text"/>
    <w:basedOn w:val="Normal"/>
    <w:link w:val="CommentTextChar"/>
    <w:uiPriority w:val="99"/>
    <w:unhideWhenUsed/>
    <w:rsid w:val="008C09D8"/>
    <w:rPr>
      <w:sz w:val="20"/>
      <w:szCs w:val="20"/>
    </w:rPr>
  </w:style>
  <w:style w:type="character" w:customStyle="1" w:styleId="CommentTextChar">
    <w:name w:val="Comment Text Char"/>
    <w:basedOn w:val="DefaultParagraphFont"/>
    <w:link w:val="CommentText"/>
    <w:uiPriority w:val="99"/>
    <w:rsid w:val="008C09D8"/>
    <w:rPr>
      <w:sz w:val="20"/>
      <w:szCs w:val="20"/>
    </w:rPr>
  </w:style>
  <w:style w:type="paragraph" w:styleId="CommentSubject">
    <w:name w:val="annotation subject"/>
    <w:basedOn w:val="CommentText"/>
    <w:next w:val="CommentText"/>
    <w:link w:val="CommentSubjectChar"/>
    <w:uiPriority w:val="99"/>
    <w:semiHidden/>
    <w:unhideWhenUsed/>
    <w:rsid w:val="008C09D8"/>
    <w:rPr>
      <w:b/>
      <w:bCs/>
    </w:rPr>
  </w:style>
  <w:style w:type="character" w:customStyle="1" w:styleId="CommentSubjectChar">
    <w:name w:val="Comment Subject Char"/>
    <w:basedOn w:val="CommentTextChar"/>
    <w:link w:val="CommentSubject"/>
    <w:uiPriority w:val="99"/>
    <w:semiHidden/>
    <w:rsid w:val="008C09D8"/>
    <w:rPr>
      <w:b/>
      <w:bCs/>
      <w:sz w:val="20"/>
      <w:szCs w:val="20"/>
    </w:rPr>
  </w:style>
  <w:style w:type="paragraph" w:styleId="Header">
    <w:name w:val="header"/>
    <w:basedOn w:val="Normal"/>
    <w:link w:val="HeaderChar"/>
    <w:uiPriority w:val="99"/>
    <w:unhideWhenUsed/>
    <w:rsid w:val="00402A2D"/>
    <w:pPr>
      <w:tabs>
        <w:tab w:val="center" w:pos="4680"/>
        <w:tab w:val="right" w:pos="9360"/>
      </w:tabs>
    </w:pPr>
  </w:style>
  <w:style w:type="character" w:customStyle="1" w:styleId="HeaderChar">
    <w:name w:val="Header Char"/>
    <w:basedOn w:val="DefaultParagraphFont"/>
    <w:link w:val="Header"/>
    <w:uiPriority w:val="99"/>
    <w:rsid w:val="00402A2D"/>
  </w:style>
  <w:style w:type="paragraph" w:styleId="Footer">
    <w:name w:val="footer"/>
    <w:basedOn w:val="Normal"/>
    <w:link w:val="FooterChar"/>
    <w:uiPriority w:val="99"/>
    <w:unhideWhenUsed/>
    <w:rsid w:val="00402A2D"/>
    <w:pPr>
      <w:tabs>
        <w:tab w:val="center" w:pos="4680"/>
        <w:tab w:val="right" w:pos="9360"/>
      </w:tabs>
    </w:pPr>
  </w:style>
  <w:style w:type="character" w:customStyle="1" w:styleId="FooterChar">
    <w:name w:val="Footer Char"/>
    <w:basedOn w:val="DefaultParagraphFont"/>
    <w:link w:val="Footer"/>
    <w:uiPriority w:val="99"/>
    <w:rsid w:val="00402A2D"/>
  </w:style>
  <w:style w:type="character" w:styleId="PageNumber">
    <w:name w:val="page number"/>
    <w:rsid w:val="00317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6B"/>
    <w:pPr>
      <w:ind w:left="720"/>
      <w:contextualSpacing/>
    </w:pPr>
  </w:style>
  <w:style w:type="paragraph" w:styleId="FootnoteText">
    <w:name w:val="footnote text"/>
    <w:basedOn w:val="Normal"/>
    <w:link w:val="FootnoteTextChar"/>
    <w:uiPriority w:val="99"/>
    <w:unhideWhenUsed/>
    <w:rsid w:val="000D4EF1"/>
    <w:rPr>
      <w:sz w:val="20"/>
      <w:szCs w:val="20"/>
    </w:rPr>
  </w:style>
  <w:style w:type="character" w:customStyle="1" w:styleId="FootnoteTextChar">
    <w:name w:val="Footnote Text Char"/>
    <w:basedOn w:val="DefaultParagraphFont"/>
    <w:link w:val="FootnoteText"/>
    <w:uiPriority w:val="99"/>
    <w:rsid w:val="000D4EF1"/>
    <w:rPr>
      <w:sz w:val="20"/>
      <w:szCs w:val="20"/>
    </w:rPr>
  </w:style>
  <w:style w:type="character" w:styleId="FootnoteReference">
    <w:name w:val="footnote reference"/>
    <w:basedOn w:val="DefaultParagraphFont"/>
    <w:uiPriority w:val="99"/>
    <w:semiHidden/>
    <w:unhideWhenUsed/>
    <w:rsid w:val="000D4EF1"/>
    <w:rPr>
      <w:vertAlign w:val="superscript"/>
    </w:rPr>
  </w:style>
  <w:style w:type="paragraph" w:styleId="NormalWeb">
    <w:name w:val="Normal (Web)"/>
    <w:basedOn w:val="Normal"/>
    <w:rsid w:val="0012338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41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1849"/>
    <w:rPr>
      <w:rFonts w:ascii="Courier New" w:eastAsia="Times New Roman" w:hAnsi="Courier New" w:cs="Courier New"/>
      <w:sz w:val="20"/>
      <w:szCs w:val="20"/>
    </w:rPr>
  </w:style>
  <w:style w:type="character" w:customStyle="1" w:styleId="y2iqfc">
    <w:name w:val="y2iqfc"/>
    <w:basedOn w:val="DefaultParagraphFont"/>
    <w:rsid w:val="00E41849"/>
  </w:style>
  <w:style w:type="paragraph" w:styleId="BalloonText">
    <w:name w:val="Balloon Text"/>
    <w:basedOn w:val="Normal"/>
    <w:link w:val="BalloonTextChar"/>
    <w:uiPriority w:val="99"/>
    <w:semiHidden/>
    <w:unhideWhenUsed/>
    <w:rsid w:val="0073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81"/>
    <w:rPr>
      <w:rFonts w:ascii="Segoe UI" w:hAnsi="Segoe UI" w:cs="Segoe UI"/>
      <w:sz w:val="18"/>
      <w:szCs w:val="18"/>
    </w:rPr>
  </w:style>
  <w:style w:type="character" w:styleId="CommentReference">
    <w:name w:val="annotation reference"/>
    <w:basedOn w:val="DefaultParagraphFont"/>
    <w:uiPriority w:val="99"/>
    <w:semiHidden/>
    <w:unhideWhenUsed/>
    <w:rsid w:val="008C09D8"/>
    <w:rPr>
      <w:sz w:val="16"/>
      <w:szCs w:val="16"/>
    </w:rPr>
  </w:style>
  <w:style w:type="paragraph" w:styleId="CommentText">
    <w:name w:val="annotation text"/>
    <w:basedOn w:val="Normal"/>
    <w:link w:val="CommentTextChar"/>
    <w:uiPriority w:val="99"/>
    <w:unhideWhenUsed/>
    <w:rsid w:val="008C09D8"/>
    <w:rPr>
      <w:sz w:val="20"/>
      <w:szCs w:val="20"/>
    </w:rPr>
  </w:style>
  <w:style w:type="character" w:customStyle="1" w:styleId="CommentTextChar">
    <w:name w:val="Comment Text Char"/>
    <w:basedOn w:val="DefaultParagraphFont"/>
    <w:link w:val="CommentText"/>
    <w:uiPriority w:val="99"/>
    <w:rsid w:val="008C09D8"/>
    <w:rPr>
      <w:sz w:val="20"/>
      <w:szCs w:val="20"/>
    </w:rPr>
  </w:style>
  <w:style w:type="paragraph" w:styleId="CommentSubject">
    <w:name w:val="annotation subject"/>
    <w:basedOn w:val="CommentText"/>
    <w:next w:val="CommentText"/>
    <w:link w:val="CommentSubjectChar"/>
    <w:uiPriority w:val="99"/>
    <w:semiHidden/>
    <w:unhideWhenUsed/>
    <w:rsid w:val="008C09D8"/>
    <w:rPr>
      <w:b/>
      <w:bCs/>
    </w:rPr>
  </w:style>
  <w:style w:type="character" w:customStyle="1" w:styleId="CommentSubjectChar">
    <w:name w:val="Comment Subject Char"/>
    <w:basedOn w:val="CommentTextChar"/>
    <w:link w:val="CommentSubject"/>
    <w:uiPriority w:val="99"/>
    <w:semiHidden/>
    <w:rsid w:val="008C09D8"/>
    <w:rPr>
      <w:b/>
      <w:bCs/>
      <w:sz w:val="20"/>
      <w:szCs w:val="20"/>
    </w:rPr>
  </w:style>
  <w:style w:type="paragraph" w:styleId="Header">
    <w:name w:val="header"/>
    <w:basedOn w:val="Normal"/>
    <w:link w:val="HeaderChar"/>
    <w:uiPriority w:val="99"/>
    <w:unhideWhenUsed/>
    <w:rsid w:val="00402A2D"/>
    <w:pPr>
      <w:tabs>
        <w:tab w:val="center" w:pos="4680"/>
        <w:tab w:val="right" w:pos="9360"/>
      </w:tabs>
    </w:pPr>
  </w:style>
  <w:style w:type="character" w:customStyle="1" w:styleId="HeaderChar">
    <w:name w:val="Header Char"/>
    <w:basedOn w:val="DefaultParagraphFont"/>
    <w:link w:val="Header"/>
    <w:uiPriority w:val="99"/>
    <w:rsid w:val="00402A2D"/>
  </w:style>
  <w:style w:type="paragraph" w:styleId="Footer">
    <w:name w:val="footer"/>
    <w:basedOn w:val="Normal"/>
    <w:link w:val="FooterChar"/>
    <w:uiPriority w:val="99"/>
    <w:unhideWhenUsed/>
    <w:rsid w:val="00402A2D"/>
    <w:pPr>
      <w:tabs>
        <w:tab w:val="center" w:pos="4680"/>
        <w:tab w:val="right" w:pos="9360"/>
      </w:tabs>
    </w:pPr>
  </w:style>
  <w:style w:type="character" w:customStyle="1" w:styleId="FooterChar">
    <w:name w:val="Footer Char"/>
    <w:basedOn w:val="DefaultParagraphFont"/>
    <w:link w:val="Footer"/>
    <w:uiPriority w:val="99"/>
    <w:rsid w:val="00402A2D"/>
  </w:style>
  <w:style w:type="character" w:styleId="PageNumber">
    <w:name w:val="page number"/>
    <w:rsid w:val="0031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7671">
      <w:bodyDiv w:val="1"/>
      <w:marLeft w:val="0"/>
      <w:marRight w:val="0"/>
      <w:marTop w:val="0"/>
      <w:marBottom w:val="0"/>
      <w:divBdr>
        <w:top w:val="none" w:sz="0" w:space="0" w:color="auto"/>
        <w:left w:val="none" w:sz="0" w:space="0" w:color="auto"/>
        <w:bottom w:val="none" w:sz="0" w:space="0" w:color="auto"/>
        <w:right w:val="none" w:sz="0" w:space="0" w:color="auto"/>
      </w:divBdr>
    </w:div>
    <w:div w:id="11423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8FB9-7B83-4F74-8D79-3CC1E199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5819</Words>
  <Characters>33170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ADFMIN</cp:lastModifiedBy>
  <cp:revision>16</cp:revision>
  <cp:lastPrinted>2022-10-28T03:31:00Z</cp:lastPrinted>
  <dcterms:created xsi:type="dcterms:W3CDTF">2022-10-10T09:50:00Z</dcterms:created>
  <dcterms:modified xsi:type="dcterms:W3CDTF">2022-10-28T03:32:00Z</dcterms:modified>
</cp:coreProperties>
</file>